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C2" w:rsidRPr="00954F29" w:rsidRDefault="00AB6CC2" w:rsidP="002F4D5C">
      <w:pPr>
        <w:ind w:firstLine="720"/>
        <w:jc w:val="center"/>
        <w:rPr>
          <w:b/>
          <w:bCs/>
          <w:sz w:val="23"/>
          <w:szCs w:val="23"/>
        </w:rPr>
      </w:pPr>
      <w:r w:rsidRPr="00954F29">
        <w:rPr>
          <w:b/>
          <w:bCs/>
          <w:sz w:val="23"/>
          <w:szCs w:val="23"/>
        </w:rPr>
        <w:t>Российская Федерация</w:t>
      </w:r>
    </w:p>
    <w:p w:rsidR="00AB6CC2" w:rsidRPr="00954F29" w:rsidRDefault="00AB6CC2" w:rsidP="002F4D5C">
      <w:pPr>
        <w:ind w:firstLine="720"/>
        <w:jc w:val="center"/>
        <w:rPr>
          <w:b/>
          <w:bCs/>
          <w:sz w:val="23"/>
          <w:szCs w:val="23"/>
        </w:rPr>
      </w:pPr>
      <w:r w:rsidRPr="00954F29">
        <w:rPr>
          <w:b/>
          <w:bCs/>
          <w:sz w:val="23"/>
          <w:szCs w:val="23"/>
        </w:rPr>
        <w:t>Иркутская область</w:t>
      </w:r>
    </w:p>
    <w:p w:rsidR="00AB6CC2" w:rsidRPr="00954F29" w:rsidRDefault="00AB6CC2" w:rsidP="002F4D5C">
      <w:pPr>
        <w:ind w:firstLine="720"/>
        <w:jc w:val="center"/>
        <w:rPr>
          <w:b/>
          <w:bCs/>
          <w:sz w:val="23"/>
          <w:szCs w:val="23"/>
        </w:rPr>
      </w:pPr>
      <w:r w:rsidRPr="00954F29">
        <w:rPr>
          <w:b/>
          <w:bCs/>
          <w:sz w:val="23"/>
          <w:szCs w:val="23"/>
        </w:rPr>
        <w:t>ДУМА  БАЛАГАНСКОГО  РАЙОНА</w:t>
      </w:r>
    </w:p>
    <w:p w:rsidR="00AB6CC2" w:rsidRPr="00954F29" w:rsidRDefault="00AB6CC2" w:rsidP="002F4D5C">
      <w:pPr>
        <w:ind w:firstLine="7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шестого</w:t>
      </w:r>
      <w:r w:rsidRPr="00954F29">
        <w:rPr>
          <w:b/>
          <w:bCs/>
          <w:sz w:val="23"/>
          <w:szCs w:val="23"/>
        </w:rPr>
        <w:t xml:space="preserve"> созыва</w:t>
      </w:r>
    </w:p>
    <w:p w:rsidR="00AB6CC2" w:rsidRPr="00954F29" w:rsidRDefault="00AB6CC2" w:rsidP="002F4D5C">
      <w:pPr>
        <w:ind w:firstLine="720"/>
        <w:jc w:val="center"/>
        <w:rPr>
          <w:b/>
          <w:bCs/>
          <w:sz w:val="23"/>
          <w:szCs w:val="23"/>
        </w:rPr>
      </w:pPr>
    </w:p>
    <w:p w:rsidR="00AB6CC2" w:rsidRPr="00954F29" w:rsidRDefault="00AB6CC2" w:rsidP="002F4D5C">
      <w:pPr>
        <w:ind w:firstLine="720"/>
        <w:jc w:val="center"/>
        <w:rPr>
          <w:b/>
          <w:bCs/>
          <w:sz w:val="23"/>
          <w:szCs w:val="23"/>
        </w:rPr>
      </w:pPr>
    </w:p>
    <w:p w:rsidR="00AB6CC2" w:rsidRPr="00954F29" w:rsidRDefault="00AB6CC2" w:rsidP="002F4D5C">
      <w:pPr>
        <w:ind w:firstLine="720"/>
        <w:jc w:val="center"/>
        <w:rPr>
          <w:sz w:val="23"/>
          <w:szCs w:val="23"/>
        </w:rPr>
      </w:pPr>
      <w:r w:rsidRPr="00954F29">
        <w:rPr>
          <w:b/>
          <w:bCs/>
          <w:sz w:val="23"/>
          <w:szCs w:val="23"/>
        </w:rPr>
        <w:t>РЕШЕНИЕ</w:t>
      </w:r>
    </w:p>
    <w:p w:rsidR="00AB6CC2" w:rsidRPr="00954F29" w:rsidRDefault="00AB6CC2" w:rsidP="002F4D5C">
      <w:pPr>
        <w:ind w:firstLine="720"/>
        <w:jc w:val="center"/>
        <w:rPr>
          <w:b/>
          <w:bCs/>
          <w:sz w:val="23"/>
          <w:szCs w:val="23"/>
        </w:rPr>
      </w:pPr>
    </w:p>
    <w:p w:rsidR="00AB6CC2" w:rsidRPr="00954F29" w:rsidRDefault="00AB6CC2" w:rsidP="002F4D5C">
      <w:pPr>
        <w:ind w:firstLine="720"/>
        <w:rPr>
          <w:b/>
          <w:bCs/>
          <w:sz w:val="23"/>
          <w:szCs w:val="23"/>
        </w:rPr>
      </w:pPr>
    </w:p>
    <w:p w:rsidR="00AB6CC2" w:rsidRPr="00954F29" w:rsidRDefault="00AB6CC2" w:rsidP="002F4D5C">
      <w:pPr>
        <w:rPr>
          <w:sz w:val="23"/>
          <w:szCs w:val="23"/>
        </w:rPr>
      </w:pPr>
      <w:r w:rsidRPr="00954F29">
        <w:rPr>
          <w:sz w:val="23"/>
          <w:szCs w:val="23"/>
        </w:rPr>
        <w:t xml:space="preserve">от </w:t>
      </w:r>
      <w:r>
        <w:rPr>
          <w:sz w:val="23"/>
          <w:szCs w:val="23"/>
        </w:rPr>
        <w:t>27 июня 2016 года</w:t>
      </w:r>
      <w:r w:rsidRPr="00954F29">
        <w:rPr>
          <w:sz w:val="23"/>
          <w:szCs w:val="23"/>
        </w:rPr>
        <w:t xml:space="preserve">                                         Балаганск                                                  № </w:t>
      </w:r>
      <w:r>
        <w:rPr>
          <w:sz w:val="23"/>
          <w:szCs w:val="23"/>
        </w:rPr>
        <w:t>7/11-</w:t>
      </w:r>
      <w:r w:rsidRPr="00954F29">
        <w:rPr>
          <w:sz w:val="23"/>
          <w:szCs w:val="23"/>
        </w:rPr>
        <w:t xml:space="preserve">рд </w:t>
      </w:r>
    </w:p>
    <w:p w:rsidR="00AB6CC2" w:rsidRPr="00954F29" w:rsidRDefault="00AB6CC2" w:rsidP="002F4D5C">
      <w:pPr>
        <w:ind w:firstLine="720"/>
        <w:jc w:val="both"/>
        <w:rPr>
          <w:sz w:val="23"/>
          <w:szCs w:val="23"/>
        </w:rPr>
      </w:pPr>
    </w:p>
    <w:p w:rsidR="00AB6CC2" w:rsidRPr="00954F29" w:rsidRDefault="00AB6CC2" w:rsidP="002F4D5C">
      <w:pPr>
        <w:ind w:firstLine="720"/>
        <w:jc w:val="center"/>
        <w:rPr>
          <w:sz w:val="23"/>
          <w:szCs w:val="23"/>
        </w:rPr>
      </w:pPr>
    </w:p>
    <w:p w:rsidR="00AB6CC2" w:rsidRDefault="00AB6CC2" w:rsidP="002F4D5C">
      <w:pPr>
        <w:jc w:val="center"/>
        <w:rPr>
          <w:sz w:val="23"/>
          <w:szCs w:val="23"/>
        </w:rPr>
      </w:pPr>
      <w:r>
        <w:rPr>
          <w:sz w:val="23"/>
          <w:szCs w:val="23"/>
        </w:rPr>
        <w:t>О внесении изменений в решение Думы Балаганского района от 28декабря 2011года №12/2-рд «Об утверждении Положения о Контрольно-счетной палате Балаганского района»</w:t>
      </w:r>
    </w:p>
    <w:p w:rsidR="00AB6CC2" w:rsidRPr="00954F29" w:rsidRDefault="00AB6CC2" w:rsidP="002F4D5C">
      <w:pPr>
        <w:rPr>
          <w:sz w:val="23"/>
          <w:szCs w:val="23"/>
        </w:rPr>
      </w:pPr>
    </w:p>
    <w:p w:rsidR="00AB6CC2" w:rsidRPr="00954F29" w:rsidRDefault="00AB6CC2" w:rsidP="002F4D5C">
      <w:pPr>
        <w:ind w:firstLine="720"/>
        <w:rPr>
          <w:sz w:val="23"/>
          <w:szCs w:val="23"/>
        </w:rPr>
      </w:pPr>
    </w:p>
    <w:p w:rsidR="00AB6CC2" w:rsidRPr="00954F29" w:rsidRDefault="00AB6CC2" w:rsidP="002F4D5C">
      <w:pPr>
        <w:ind w:firstLine="720"/>
        <w:rPr>
          <w:sz w:val="23"/>
          <w:szCs w:val="23"/>
        </w:rPr>
      </w:pPr>
    </w:p>
    <w:p w:rsidR="00AB6CC2" w:rsidRPr="00954F29" w:rsidRDefault="00AB6CC2" w:rsidP="002F4D5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целью приведения в соответствие законодательству: статье 41 Устава муниципального образования  Балаганский район, </w:t>
      </w:r>
      <w:r w:rsidRPr="00954F29">
        <w:rPr>
          <w:sz w:val="23"/>
          <w:szCs w:val="23"/>
        </w:rPr>
        <w:t>на основании ст. 30 Устава муниципального образования Балаганский район Дума Балаганского района</w:t>
      </w:r>
    </w:p>
    <w:p w:rsidR="00AB6CC2" w:rsidRPr="00954F29" w:rsidRDefault="00AB6CC2" w:rsidP="002F4D5C">
      <w:pPr>
        <w:jc w:val="both"/>
        <w:outlineLvl w:val="0"/>
        <w:rPr>
          <w:b/>
          <w:bCs/>
          <w:sz w:val="23"/>
          <w:szCs w:val="23"/>
        </w:rPr>
      </w:pPr>
      <w:r w:rsidRPr="00954F29">
        <w:rPr>
          <w:b/>
          <w:bCs/>
          <w:sz w:val="23"/>
          <w:szCs w:val="23"/>
        </w:rPr>
        <w:t>РЕШИЛА:</w:t>
      </w:r>
    </w:p>
    <w:p w:rsidR="00AB6CC2" w:rsidRDefault="00AB6CC2" w:rsidP="002F4D5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954F29">
        <w:rPr>
          <w:sz w:val="23"/>
          <w:szCs w:val="23"/>
        </w:rPr>
        <w:t>1.</w:t>
      </w:r>
      <w:r>
        <w:rPr>
          <w:sz w:val="23"/>
          <w:szCs w:val="23"/>
        </w:rPr>
        <w:t>Внести изменения в решение Думы Балаганского района от 28.12.2011 года № 12/2-рд «Об утверждении Положения о Контрольно-счетной палате Балаганского района»:</w:t>
      </w:r>
    </w:p>
    <w:p w:rsidR="00AB6CC2" w:rsidRDefault="00AB6CC2" w:rsidP="002F4D5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Статья 6. Порядок назначения на должность председателя Контрольно-счетной палаты</w:t>
      </w:r>
    </w:p>
    <w:p w:rsidR="00AB6CC2" w:rsidRDefault="00AB6CC2" w:rsidP="002F4D5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п.5ст.6 изложить в редакции:</w:t>
      </w:r>
    </w:p>
    <w:p w:rsidR="00AB6CC2" w:rsidRDefault="00AB6CC2" w:rsidP="002F4D5C">
      <w:pPr>
        <w:spacing w:line="249" w:lineRule="exact"/>
        <w:ind w:firstLine="708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 5.</w:t>
      </w:r>
      <w:r w:rsidRPr="00E35B77">
        <w:rPr>
          <w:sz w:val="22"/>
          <w:szCs w:val="22"/>
        </w:rPr>
        <w:t xml:space="preserve">Кандидатуры на должность председателя Контрольно-счетной палаты (далее кандидатуры) представляются председателем Думы района. </w:t>
      </w:r>
      <w:r>
        <w:rPr>
          <w:sz w:val="22"/>
          <w:szCs w:val="22"/>
        </w:rPr>
        <w:t xml:space="preserve">Обсуждение кандидатур проводится по каждому кандидату, давшему согласие на назначение на должность Председателя. </w:t>
      </w:r>
      <w:r w:rsidRPr="00E35B77">
        <w:rPr>
          <w:sz w:val="22"/>
          <w:szCs w:val="22"/>
        </w:rPr>
        <w:t>Кандидаты на должность председателя Контрольно-счетной палаты (далее – кандидаты) выступают перед депутатами Думы района с программой своей деятельности. Депутаты Думы района вправе задавать вопросы кандидатам. В обсуждении принимают участие мэр района, представители постоянных комиссий Думы района. В случае отклонения кандидатуры председатель Думы района предлагает новые кандидатуры. Повторное рассмотрение кандидатур на должность председателя  Контрольно-счетной палаты осуществляется Думой района на следующем заседании Думы района.</w:t>
      </w:r>
    </w:p>
    <w:p w:rsidR="00AB6CC2" w:rsidRDefault="00AB6CC2" w:rsidP="002F4D5C">
      <w:pPr>
        <w:spacing w:line="249" w:lineRule="exact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п.6 ст.6 изложить в редакции:</w:t>
      </w:r>
    </w:p>
    <w:p w:rsidR="00AB6CC2" w:rsidRDefault="00AB6CC2" w:rsidP="002F4D5C">
      <w:pPr>
        <w:spacing w:line="249" w:lineRule="exact"/>
        <w:ind w:firstLine="540"/>
        <w:jc w:val="both"/>
      </w:pPr>
      <w:r>
        <w:rPr>
          <w:sz w:val="22"/>
          <w:szCs w:val="22"/>
        </w:rPr>
        <w:t xml:space="preserve">  6.Решение Думы района о назначении на должность председателя Контрольно-счетной палаты считается принятым при  голосовании за него</w:t>
      </w:r>
      <w:r>
        <w:t xml:space="preserve"> более половины от установленного числа депутатов районной Думы.</w:t>
      </w:r>
    </w:p>
    <w:p w:rsidR="00AB6CC2" w:rsidRPr="00E35B77" w:rsidRDefault="00AB6CC2" w:rsidP="002F4D5C">
      <w:pPr>
        <w:spacing w:line="249" w:lineRule="exact"/>
        <w:ind w:firstLine="540"/>
        <w:jc w:val="both"/>
        <w:rPr>
          <w:sz w:val="22"/>
          <w:szCs w:val="22"/>
        </w:rPr>
      </w:pPr>
      <w:r>
        <w:tab/>
        <w:t>2.Опубликовать данное решение Думы Балаганского района в газете «Балаганская районная газета».</w:t>
      </w:r>
    </w:p>
    <w:p w:rsidR="00AB6CC2" w:rsidRPr="00954F29" w:rsidRDefault="00AB6CC2" w:rsidP="002F4D5C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954F29">
        <w:rPr>
          <w:sz w:val="23"/>
          <w:szCs w:val="23"/>
        </w:rPr>
        <w:t>.</w:t>
      </w:r>
      <w:r w:rsidRPr="00895ED2">
        <w:rPr>
          <w:sz w:val="23"/>
          <w:szCs w:val="23"/>
        </w:rPr>
        <w:t xml:space="preserve"> </w:t>
      </w:r>
      <w:r w:rsidRPr="00954F29">
        <w:rPr>
          <w:sz w:val="23"/>
          <w:szCs w:val="23"/>
        </w:rPr>
        <w:t>Контроль за исполнением настоящего решения оставляю за собой.</w:t>
      </w:r>
    </w:p>
    <w:p w:rsidR="00AB6CC2" w:rsidRPr="00954F29" w:rsidRDefault="00AB6CC2" w:rsidP="002F4D5C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954F2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954F29">
        <w:rPr>
          <w:sz w:val="23"/>
          <w:szCs w:val="23"/>
        </w:rPr>
        <w:t>Данное решение вступает в силу с</w:t>
      </w:r>
      <w:r>
        <w:rPr>
          <w:sz w:val="23"/>
          <w:szCs w:val="23"/>
        </w:rPr>
        <w:t>о дня опубликования</w:t>
      </w:r>
      <w:r w:rsidRPr="00954F29">
        <w:rPr>
          <w:sz w:val="23"/>
          <w:szCs w:val="23"/>
        </w:rPr>
        <w:t>.</w:t>
      </w:r>
    </w:p>
    <w:p w:rsidR="00AB6CC2" w:rsidRPr="00954F29" w:rsidRDefault="00AB6CC2" w:rsidP="002F4D5C">
      <w:pPr>
        <w:ind w:firstLine="720"/>
        <w:jc w:val="both"/>
        <w:rPr>
          <w:sz w:val="23"/>
          <w:szCs w:val="23"/>
        </w:rPr>
      </w:pPr>
    </w:p>
    <w:p w:rsidR="00AB6CC2" w:rsidRPr="00954F29" w:rsidRDefault="00AB6CC2" w:rsidP="002F4D5C">
      <w:pPr>
        <w:ind w:firstLine="720"/>
        <w:rPr>
          <w:sz w:val="23"/>
          <w:szCs w:val="23"/>
        </w:rPr>
      </w:pPr>
    </w:p>
    <w:p w:rsidR="00AB6CC2" w:rsidRDefault="00AB6CC2" w:rsidP="002776F9">
      <w:pPr>
        <w:jc w:val="both"/>
      </w:pPr>
      <w:r>
        <w:t>И.о. п</w:t>
      </w:r>
      <w:r w:rsidRPr="00F604B8">
        <w:t>редседател</w:t>
      </w:r>
      <w:r>
        <w:t>я</w:t>
      </w:r>
      <w:r w:rsidRPr="00F604B8">
        <w:t xml:space="preserve"> Думы Балаганского района</w:t>
      </w:r>
      <w:r>
        <w:tab/>
      </w:r>
      <w:r>
        <w:tab/>
        <w:t xml:space="preserve">                                   А.Г.Кузнецов</w:t>
      </w:r>
    </w:p>
    <w:p w:rsidR="00AB6CC2" w:rsidRPr="00895ED2" w:rsidRDefault="00AB6CC2" w:rsidP="002F4D5C">
      <w:pPr>
        <w:ind w:firstLine="720"/>
        <w:rPr>
          <w:b/>
          <w:sz w:val="23"/>
          <w:szCs w:val="23"/>
        </w:rPr>
      </w:pPr>
    </w:p>
    <w:p w:rsidR="00AB6CC2" w:rsidRPr="00954F29" w:rsidRDefault="00AB6CC2" w:rsidP="00B565A0">
      <w:pPr>
        <w:tabs>
          <w:tab w:val="left" w:pos="7665"/>
        </w:tabs>
        <w:rPr>
          <w:sz w:val="23"/>
          <w:szCs w:val="23"/>
        </w:rPr>
      </w:pPr>
      <w:r>
        <w:rPr>
          <w:sz w:val="23"/>
          <w:szCs w:val="23"/>
        </w:rPr>
        <w:t xml:space="preserve">Мэр Балаганского района                 </w:t>
      </w:r>
      <w:r>
        <w:rPr>
          <w:sz w:val="23"/>
          <w:szCs w:val="23"/>
        </w:rPr>
        <w:tab/>
        <w:t>М.В.Кибанов</w:t>
      </w:r>
    </w:p>
    <w:sectPr w:rsidR="00AB6CC2" w:rsidRPr="00954F29" w:rsidSect="00E4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5C"/>
    <w:rsid w:val="002776F9"/>
    <w:rsid w:val="002F4D5C"/>
    <w:rsid w:val="003C46BA"/>
    <w:rsid w:val="00895ED2"/>
    <w:rsid w:val="00954F29"/>
    <w:rsid w:val="00AB6CC2"/>
    <w:rsid w:val="00B565A0"/>
    <w:rsid w:val="00BE1AD9"/>
    <w:rsid w:val="00E35B77"/>
    <w:rsid w:val="00E42B41"/>
    <w:rsid w:val="00F6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337</Words>
  <Characters>1922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Name</cp:lastModifiedBy>
  <cp:revision>5</cp:revision>
  <dcterms:created xsi:type="dcterms:W3CDTF">2016-06-10T08:38:00Z</dcterms:created>
  <dcterms:modified xsi:type="dcterms:W3CDTF">2016-06-27T07:23:00Z</dcterms:modified>
</cp:coreProperties>
</file>