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При</w:t>
      </w:r>
      <w:r w:rsidR="008C3072" w:rsidRPr="00C90750">
        <w:rPr>
          <w:rFonts w:eastAsia="MS Mincho"/>
          <w:bCs/>
          <w:sz w:val="22"/>
          <w:szCs w:val="22"/>
        </w:rPr>
        <w:t>ложение 13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к решению Думы Балаганского рай</w:t>
      </w:r>
      <w:r w:rsidR="00A2071A" w:rsidRPr="00C90750">
        <w:rPr>
          <w:rFonts w:eastAsia="MS Mincho"/>
          <w:bCs/>
          <w:sz w:val="22"/>
          <w:szCs w:val="22"/>
        </w:rPr>
        <w:t>она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«О бюд</w:t>
      </w:r>
      <w:r w:rsidR="00A2071A" w:rsidRPr="00C90750">
        <w:rPr>
          <w:rFonts w:eastAsia="MS Mincho"/>
          <w:bCs/>
          <w:sz w:val="22"/>
          <w:szCs w:val="22"/>
        </w:rPr>
        <w:t>жете муниципального образования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Балаганский район на 201</w:t>
      </w:r>
      <w:r w:rsidR="00044D41" w:rsidRPr="00C90750">
        <w:rPr>
          <w:rFonts w:eastAsia="MS Mincho"/>
          <w:bCs/>
          <w:sz w:val="22"/>
          <w:szCs w:val="22"/>
        </w:rPr>
        <w:t>9</w:t>
      </w:r>
      <w:r w:rsidRPr="00C90750">
        <w:rPr>
          <w:rFonts w:eastAsia="MS Mincho"/>
          <w:bCs/>
          <w:sz w:val="22"/>
          <w:szCs w:val="22"/>
        </w:rPr>
        <w:t xml:space="preserve"> год и</w:t>
      </w:r>
    </w:p>
    <w:p w:rsidR="00C641AC" w:rsidRPr="00C90750" w:rsidRDefault="004D63BC" w:rsidP="004D63BC">
      <w:pPr>
        <w:pStyle w:val="a3"/>
        <w:ind w:firstLine="900"/>
        <w:jc w:val="right"/>
        <w:rPr>
          <w:rFonts w:ascii="Times New Roman" w:eastAsia="MS Mincho" w:hAnsi="Times New Roman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на плановый период 20</w:t>
      </w:r>
      <w:r w:rsidR="00044D41" w:rsidRPr="00C90750">
        <w:rPr>
          <w:rFonts w:eastAsia="MS Mincho"/>
          <w:bCs/>
          <w:sz w:val="22"/>
          <w:szCs w:val="22"/>
        </w:rPr>
        <w:t>20</w:t>
      </w:r>
      <w:r w:rsidRPr="00C90750">
        <w:rPr>
          <w:rFonts w:eastAsia="MS Mincho"/>
          <w:bCs/>
          <w:sz w:val="22"/>
          <w:szCs w:val="22"/>
        </w:rPr>
        <w:t xml:space="preserve"> и 202</w:t>
      </w:r>
      <w:r w:rsidR="00044D41" w:rsidRPr="00C90750">
        <w:rPr>
          <w:rFonts w:eastAsia="MS Mincho"/>
          <w:bCs/>
          <w:sz w:val="22"/>
          <w:szCs w:val="22"/>
        </w:rPr>
        <w:t>1</w:t>
      </w:r>
      <w:r w:rsidRPr="00C90750">
        <w:rPr>
          <w:rFonts w:eastAsia="MS Mincho"/>
          <w:bCs/>
          <w:sz w:val="22"/>
          <w:szCs w:val="22"/>
        </w:rPr>
        <w:t xml:space="preserve"> годов</w:t>
      </w:r>
    </w:p>
    <w:p w:rsidR="008C3072" w:rsidRPr="00C90750" w:rsidRDefault="008C3072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 xml:space="preserve">от </w:t>
      </w:r>
      <w:r w:rsidR="00D80BC0">
        <w:rPr>
          <w:rFonts w:eastAsia="MS Mincho"/>
          <w:bCs/>
          <w:sz w:val="22"/>
          <w:szCs w:val="22"/>
        </w:rPr>
        <w:t>25.12.</w:t>
      </w:r>
      <w:r w:rsidRPr="00C90750">
        <w:rPr>
          <w:rFonts w:eastAsia="MS Mincho"/>
          <w:bCs/>
          <w:sz w:val="22"/>
          <w:szCs w:val="22"/>
        </w:rPr>
        <w:t>201</w:t>
      </w:r>
      <w:r w:rsidR="00044D41" w:rsidRPr="00C90750">
        <w:rPr>
          <w:rFonts w:eastAsia="MS Mincho"/>
          <w:bCs/>
          <w:sz w:val="22"/>
          <w:szCs w:val="22"/>
        </w:rPr>
        <w:t>8</w:t>
      </w:r>
      <w:r w:rsidRPr="00C90750">
        <w:rPr>
          <w:rFonts w:eastAsia="MS Mincho"/>
          <w:bCs/>
          <w:sz w:val="22"/>
          <w:szCs w:val="22"/>
        </w:rPr>
        <w:t xml:space="preserve"> г</w:t>
      </w:r>
      <w:r w:rsidR="00042E9A" w:rsidRPr="00C90750">
        <w:rPr>
          <w:rFonts w:eastAsia="MS Mincho"/>
          <w:bCs/>
          <w:sz w:val="22"/>
          <w:szCs w:val="22"/>
        </w:rPr>
        <w:t>ода</w:t>
      </w:r>
      <w:r w:rsidRPr="00C90750">
        <w:rPr>
          <w:rFonts w:eastAsia="MS Mincho"/>
          <w:bCs/>
          <w:sz w:val="22"/>
          <w:szCs w:val="22"/>
        </w:rPr>
        <w:t xml:space="preserve"> №</w:t>
      </w:r>
      <w:r w:rsidR="00044D41" w:rsidRPr="00C90750">
        <w:rPr>
          <w:rFonts w:eastAsia="MS Mincho"/>
          <w:bCs/>
          <w:sz w:val="22"/>
          <w:szCs w:val="22"/>
        </w:rPr>
        <w:t xml:space="preserve"> </w:t>
      </w:r>
      <w:r w:rsidR="00D80BC0">
        <w:rPr>
          <w:rFonts w:eastAsia="MS Mincho"/>
          <w:bCs/>
          <w:sz w:val="22"/>
          <w:szCs w:val="22"/>
        </w:rPr>
        <w:t>11/2</w:t>
      </w:r>
      <w:bookmarkStart w:id="0" w:name="_GoBack"/>
      <w:bookmarkEnd w:id="0"/>
      <w:r w:rsidR="00044D41" w:rsidRPr="00C90750">
        <w:rPr>
          <w:rFonts w:eastAsia="MS Mincho"/>
          <w:bCs/>
          <w:sz w:val="22"/>
          <w:szCs w:val="22"/>
        </w:rPr>
        <w:t>-рд</w:t>
      </w:r>
    </w:p>
    <w:p w:rsidR="00C641AC" w:rsidRPr="00C90750" w:rsidRDefault="00C641AC" w:rsidP="008C3072">
      <w:pPr>
        <w:pStyle w:val="a3"/>
        <w:jc w:val="center"/>
        <w:rPr>
          <w:rFonts w:eastAsia="MS Mincho"/>
          <w:bCs/>
          <w:sz w:val="22"/>
          <w:szCs w:val="22"/>
        </w:rPr>
      </w:pPr>
    </w:p>
    <w:p w:rsidR="004D63BC" w:rsidRPr="00C90750" w:rsidRDefault="004D63BC" w:rsidP="008C3072">
      <w:pPr>
        <w:pStyle w:val="a3"/>
        <w:jc w:val="center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М</w:t>
      </w:r>
      <w:r w:rsidR="008C3072" w:rsidRPr="00C90750">
        <w:rPr>
          <w:rFonts w:eastAsia="MS Mincho"/>
          <w:sz w:val="24"/>
          <w:szCs w:val="24"/>
        </w:rPr>
        <w:t>ЕТОДИКА</w:t>
      </w:r>
    </w:p>
    <w:p w:rsidR="004D63BC" w:rsidRPr="00C90750" w:rsidRDefault="008C3072" w:rsidP="00A2071A">
      <w:pPr>
        <w:pStyle w:val="a3"/>
        <w:jc w:val="center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 xml:space="preserve">ПО ОПРЕДЕЛЕНИЮ </w:t>
      </w:r>
      <w:r w:rsidR="00524668" w:rsidRPr="00C90750">
        <w:rPr>
          <w:rFonts w:eastAsia="MS Mincho"/>
          <w:sz w:val="24"/>
          <w:szCs w:val="24"/>
        </w:rPr>
        <w:t xml:space="preserve">ПОТРЕБНОСТИ ПО </w:t>
      </w:r>
      <w:r w:rsidRPr="00C90750">
        <w:rPr>
          <w:rFonts w:eastAsia="MS Mincho"/>
          <w:sz w:val="24"/>
          <w:szCs w:val="24"/>
        </w:rPr>
        <w:t>РАСХОД</w:t>
      </w:r>
      <w:r w:rsidR="00524668" w:rsidRPr="00C90750">
        <w:rPr>
          <w:rFonts w:eastAsia="MS Mincho"/>
          <w:sz w:val="24"/>
          <w:szCs w:val="24"/>
        </w:rPr>
        <w:t>АМ</w:t>
      </w:r>
      <w:r w:rsidRPr="00C90750">
        <w:rPr>
          <w:rFonts w:eastAsia="MS Mincho"/>
          <w:sz w:val="24"/>
          <w:szCs w:val="24"/>
        </w:rPr>
        <w:t xml:space="preserve"> МУНИЦИПАЛЬНЫХ УЧРЕЖДЕНИЙ</w:t>
      </w:r>
      <w:r w:rsidR="003E0D03" w:rsidRPr="00C90750">
        <w:rPr>
          <w:rFonts w:eastAsia="MS Mincho"/>
          <w:sz w:val="24"/>
          <w:szCs w:val="24"/>
        </w:rPr>
        <w:t xml:space="preserve"> КУЛЬТУРЫ В РАСХОДАХ БЮДЖЕТОВ ПОСЕЛЕНИЙ БАЛАГАНСКОГО РАЙОНА</w:t>
      </w:r>
    </w:p>
    <w:p w:rsidR="003E0D03" w:rsidRPr="00C90750" w:rsidRDefault="003E0D03" w:rsidP="00A2071A">
      <w:pPr>
        <w:pStyle w:val="a3"/>
        <w:jc w:val="center"/>
        <w:rPr>
          <w:rFonts w:eastAsia="MS Mincho"/>
          <w:sz w:val="24"/>
          <w:szCs w:val="24"/>
        </w:rPr>
      </w:pPr>
    </w:p>
    <w:p w:rsidR="009C2F29" w:rsidRPr="00C90750" w:rsidRDefault="00623BB1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1.</w:t>
      </w:r>
      <w:r w:rsidR="009C2F29" w:rsidRPr="00C90750">
        <w:rPr>
          <w:rFonts w:eastAsia="MS Mincho"/>
          <w:sz w:val="24"/>
          <w:szCs w:val="24"/>
        </w:rPr>
        <w:t xml:space="preserve">Методика по определению </w:t>
      </w:r>
      <w:r w:rsidR="00524668" w:rsidRPr="00C90750">
        <w:rPr>
          <w:rFonts w:eastAsia="MS Mincho"/>
          <w:sz w:val="24"/>
          <w:szCs w:val="24"/>
        </w:rPr>
        <w:t>потребности по</w:t>
      </w:r>
      <w:r w:rsidR="009C2F29" w:rsidRPr="00C90750">
        <w:rPr>
          <w:rFonts w:eastAsia="MS Mincho"/>
          <w:sz w:val="24"/>
          <w:szCs w:val="24"/>
        </w:rPr>
        <w:t xml:space="preserve"> расход</w:t>
      </w:r>
      <w:r w:rsidR="00524668" w:rsidRPr="00C90750">
        <w:rPr>
          <w:rFonts w:eastAsia="MS Mincho"/>
          <w:sz w:val="24"/>
          <w:szCs w:val="24"/>
        </w:rPr>
        <w:t>ам</w:t>
      </w:r>
      <w:r w:rsidR="009C2F29" w:rsidRPr="00C90750">
        <w:rPr>
          <w:rFonts w:eastAsia="MS Mincho"/>
          <w:sz w:val="24"/>
          <w:szCs w:val="24"/>
        </w:rPr>
        <w:t xml:space="preserve">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в расходах бюджета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>–го городского (сельского) поселения (далее – Методика) включает следующие этапы:</w:t>
      </w:r>
    </w:p>
    <w:p w:rsidR="004A4269" w:rsidRPr="00C90750" w:rsidRDefault="00524668" w:rsidP="004A426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1)оценка</w:t>
      </w:r>
      <w:r w:rsidR="009C2F29" w:rsidRPr="00C90750">
        <w:rPr>
          <w:rFonts w:eastAsia="MS Mincho"/>
          <w:sz w:val="24"/>
          <w:szCs w:val="24"/>
        </w:rPr>
        <w:t xml:space="preserve"> </w:t>
      </w:r>
      <w:r w:rsidRPr="00C90750">
        <w:rPr>
          <w:rFonts w:eastAsia="MS Mincho"/>
          <w:sz w:val="24"/>
          <w:szCs w:val="24"/>
        </w:rPr>
        <w:t xml:space="preserve">потребности </w:t>
      </w:r>
      <w:r w:rsidR="009C2F29" w:rsidRPr="00C90750">
        <w:rPr>
          <w:rFonts w:eastAsia="MS Mincho"/>
          <w:sz w:val="24"/>
          <w:szCs w:val="24"/>
        </w:rPr>
        <w:t xml:space="preserve">расходов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>–го городского (сельского) поселения</w:t>
      </w:r>
      <w:r w:rsidR="009814F2" w:rsidRPr="00C90750">
        <w:rPr>
          <w:rFonts w:eastAsia="MS Mincho"/>
          <w:sz w:val="24"/>
          <w:szCs w:val="24"/>
        </w:rPr>
        <w:t xml:space="preserve"> (далее – </w:t>
      </w:r>
      <w:r w:rsidRPr="00C90750">
        <w:rPr>
          <w:rFonts w:eastAsia="MS Mincho"/>
          <w:sz w:val="24"/>
          <w:szCs w:val="24"/>
        </w:rPr>
        <w:t xml:space="preserve">оценка </w:t>
      </w:r>
      <w:r w:rsidR="009814F2" w:rsidRPr="00C90750">
        <w:rPr>
          <w:rFonts w:eastAsia="MS Mincho"/>
          <w:sz w:val="24"/>
          <w:szCs w:val="24"/>
        </w:rPr>
        <w:t>расход</w:t>
      </w:r>
      <w:r w:rsidRPr="00C90750">
        <w:rPr>
          <w:rFonts w:eastAsia="MS Mincho"/>
          <w:sz w:val="24"/>
          <w:szCs w:val="24"/>
        </w:rPr>
        <w:t>ов</w:t>
      </w:r>
      <w:r w:rsidR="009814F2" w:rsidRPr="00C90750">
        <w:rPr>
          <w:rFonts w:eastAsia="MS Mincho"/>
          <w:sz w:val="24"/>
          <w:szCs w:val="24"/>
        </w:rPr>
        <w:t xml:space="preserve"> по культуре)</w:t>
      </w:r>
      <w:r w:rsidRPr="00C90750">
        <w:rPr>
          <w:sz w:val="24"/>
          <w:szCs w:val="24"/>
        </w:rPr>
        <w:t xml:space="preserve"> на основании </w:t>
      </w:r>
      <w:r w:rsidRPr="00C90750">
        <w:rPr>
          <w:rFonts w:eastAsia="MS Mincho"/>
          <w:sz w:val="24"/>
          <w:szCs w:val="24"/>
        </w:rPr>
        <w:t>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balans_bud_pos по состоянию на 01.09.2018 года</w:t>
      </w:r>
      <w:r w:rsidR="00BC1A04" w:rsidRPr="00C90750">
        <w:rPr>
          <w:rFonts w:eastAsia="MS Mincho"/>
          <w:sz w:val="24"/>
          <w:szCs w:val="24"/>
        </w:rPr>
        <w:t>,</w:t>
      </w:r>
      <w:r w:rsidR="00BC1A04" w:rsidRPr="00C90750">
        <w:rPr>
          <w:sz w:val="24"/>
          <w:szCs w:val="24"/>
        </w:rPr>
        <w:t xml:space="preserve"> предоставленных поселениями </w:t>
      </w:r>
      <w:r w:rsidR="00BC1A04" w:rsidRPr="00C90750">
        <w:rPr>
          <w:rFonts w:eastAsia="MS Mincho"/>
          <w:sz w:val="24"/>
          <w:szCs w:val="24"/>
        </w:rPr>
        <w:t>в программном комплексе «Свод – Смарт»</w:t>
      </w:r>
      <w:r w:rsidR="009814F2" w:rsidRPr="00C90750">
        <w:rPr>
          <w:rFonts w:eastAsia="MS Mincho"/>
          <w:sz w:val="24"/>
          <w:szCs w:val="24"/>
        </w:rPr>
        <w:t>;</w:t>
      </w:r>
    </w:p>
    <w:p w:rsidR="004A4269" w:rsidRPr="00C90750" w:rsidRDefault="004A4269" w:rsidP="00CE1AD5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2</w:t>
      </w:r>
      <w:r w:rsidR="0021697D" w:rsidRPr="00C90750">
        <w:rPr>
          <w:rFonts w:eastAsia="MS Mincho"/>
          <w:sz w:val="24"/>
          <w:szCs w:val="24"/>
        </w:rPr>
        <w:t>)</w:t>
      </w:r>
      <w:r w:rsidR="009814F2" w:rsidRPr="00C90750">
        <w:rPr>
          <w:rFonts w:eastAsia="MS Mincho"/>
          <w:sz w:val="24"/>
          <w:szCs w:val="24"/>
        </w:rPr>
        <w:t xml:space="preserve">расчет </w:t>
      </w:r>
      <w:r w:rsidR="00524668" w:rsidRPr="00C90750">
        <w:rPr>
          <w:rFonts w:eastAsia="MS Mincho"/>
          <w:sz w:val="24"/>
          <w:szCs w:val="24"/>
        </w:rPr>
        <w:t xml:space="preserve">потребности </w:t>
      </w:r>
      <w:r w:rsidR="00517451" w:rsidRPr="00C90750">
        <w:rPr>
          <w:rFonts w:eastAsia="MS Mincho"/>
          <w:sz w:val="24"/>
          <w:szCs w:val="24"/>
        </w:rPr>
        <w:t xml:space="preserve">по </w:t>
      </w:r>
      <w:r w:rsidR="009814F2" w:rsidRPr="00C90750">
        <w:rPr>
          <w:rFonts w:eastAsia="MS Mincho"/>
          <w:sz w:val="24"/>
          <w:szCs w:val="24"/>
        </w:rPr>
        <w:t>расход</w:t>
      </w:r>
      <w:r w:rsidR="00517451" w:rsidRPr="00C90750">
        <w:rPr>
          <w:rFonts w:eastAsia="MS Mincho"/>
          <w:sz w:val="24"/>
          <w:szCs w:val="24"/>
        </w:rPr>
        <w:t>ам</w:t>
      </w:r>
      <w:r w:rsidR="00D43621" w:rsidRPr="00C90750">
        <w:rPr>
          <w:rFonts w:eastAsia="MS Mincho"/>
          <w:sz w:val="24"/>
          <w:szCs w:val="24"/>
        </w:rPr>
        <w:t xml:space="preserve"> </w:t>
      </w:r>
      <w:r w:rsidR="00D43621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814F2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 xml:space="preserve">–го городского (сельского) поселения, в расходах бюджета </w:t>
      </w:r>
      <w:r w:rsidR="009814F2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>–го городского (сельского) поселения</w:t>
      </w:r>
      <w:r w:rsidR="00D43621" w:rsidRPr="00C90750">
        <w:rPr>
          <w:rFonts w:eastAsia="MS Mincho"/>
          <w:sz w:val="24"/>
          <w:szCs w:val="24"/>
        </w:rPr>
        <w:t xml:space="preserve"> (</w:t>
      </w:r>
      <w:r w:rsidR="009814F2" w:rsidRPr="00C90750">
        <w:rPr>
          <w:rFonts w:eastAsia="MS Mincho"/>
          <w:sz w:val="24"/>
          <w:szCs w:val="24"/>
        </w:rPr>
        <w:t xml:space="preserve">далее – расчет </w:t>
      </w:r>
      <w:r w:rsidR="00524668" w:rsidRPr="00C90750">
        <w:rPr>
          <w:rFonts w:eastAsia="MS Mincho"/>
          <w:sz w:val="24"/>
          <w:szCs w:val="24"/>
        </w:rPr>
        <w:t>потребности</w:t>
      </w:r>
      <w:r w:rsidR="009814F2" w:rsidRPr="00C90750">
        <w:rPr>
          <w:rFonts w:eastAsia="MS Mincho"/>
          <w:sz w:val="24"/>
          <w:szCs w:val="24"/>
        </w:rPr>
        <w:t xml:space="preserve"> культуры </w:t>
      </w:r>
      <w:r w:rsidR="00517451" w:rsidRPr="00C90750">
        <w:rPr>
          <w:rFonts w:eastAsia="MS Mincho"/>
          <w:sz w:val="24"/>
          <w:szCs w:val="24"/>
        </w:rPr>
        <w:t>по</w:t>
      </w:r>
      <w:r w:rsidR="009814F2" w:rsidRPr="00C90750">
        <w:rPr>
          <w:rFonts w:eastAsia="MS Mincho"/>
          <w:sz w:val="24"/>
          <w:szCs w:val="24"/>
        </w:rPr>
        <w:t xml:space="preserve"> расхода</w:t>
      </w:r>
      <w:r w:rsidR="00517451" w:rsidRPr="00C90750">
        <w:rPr>
          <w:rFonts w:eastAsia="MS Mincho"/>
          <w:sz w:val="24"/>
          <w:szCs w:val="24"/>
        </w:rPr>
        <w:t>м</w:t>
      </w:r>
      <w:r w:rsidR="009814F2" w:rsidRPr="00C90750">
        <w:rPr>
          <w:rFonts w:eastAsia="MS Mincho"/>
          <w:sz w:val="24"/>
          <w:szCs w:val="24"/>
        </w:rPr>
        <w:t>)</w:t>
      </w:r>
      <w:r w:rsidR="00CE1AD5" w:rsidRPr="00C90750">
        <w:rPr>
          <w:rFonts w:eastAsia="MS Mincho"/>
          <w:sz w:val="24"/>
          <w:szCs w:val="24"/>
        </w:rPr>
        <w:t>.</w:t>
      </w:r>
    </w:p>
    <w:p w:rsidR="00443581" w:rsidRPr="00C90750" w:rsidRDefault="0083688F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 xml:space="preserve">2.Расчет </w:t>
      </w:r>
      <w:r w:rsidR="00517451" w:rsidRPr="00C90750">
        <w:rPr>
          <w:rFonts w:eastAsia="MS Mincho"/>
          <w:sz w:val="24"/>
          <w:szCs w:val="24"/>
        </w:rPr>
        <w:t xml:space="preserve">потребности по </w:t>
      </w:r>
      <w:r w:rsidRPr="00C90750">
        <w:rPr>
          <w:rFonts w:eastAsia="MS Mincho"/>
          <w:sz w:val="24"/>
          <w:szCs w:val="24"/>
        </w:rPr>
        <w:t>расход</w:t>
      </w:r>
      <w:r w:rsidR="00517451" w:rsidRPr="00C90750">
        <w:rPr>
          <w:rFonts w:eastAsia="MS Mincho"/>
          <w:sz w:val="24"/>
          <w:szCs w:val="24"/>
        </w:rPr>
        <w:t>ам</w:t>
      </w:r>
      <w:r w:rsidRPr="00C90750">
        <w:rPr>
          <w:rFonts w:eastAsia="MS Mincho"/>
          <w:sz w:val="24"/>
          <w:szCs w:val="24"/>
        </w:rPr>
        <w:t xml:space="preserve"> </w:t>
      </w:r>
      <w:r w:rsidRPr="00C90750">
        <w:rPr>
          <w:rFonts w:eastAsia="MS Mincho"/>
          <w:sz w:val="24"/>
          <w:szCs w:val="24"/>
          <w:lang w:val="en-US"/>
        </w:rPr>
        <w:t>i</w:t>
      </w:r>
      <w:r w:rsidRPr="00C90750">
        <w:rPr>
          <w:rFonts w:eastAsia="MS Mincho"/>
          <w:sz w:val="24"/>
          <w:szCs w:val="24"/>
        </w:rPr>
        <w:t>–го го</w:t>
      </w:r>
      <w:r w:rsidR="00517451" w:rsidRPr="00C90750">
        <w:rPr>
          <w:rFonts w:eastAsia="MS Mincho"/>
          <w:sz w:val="24"/>
          <w:szCs w:val="24"/>
        </w:rPr>
        <w:t xml:space="preserve">родского (сельского) поселения </w:t>
      </w:r>
      <w:r w:rsidR="00443581" w:rsidRPr="00C90750">
        <w:rPr>
          <w:rFonts w:eastAsia="MS Mincho"/>
          <w:sz w:val="24"/>
          <w:szCs w:val="24"/>
        </w:rPr>
        <w:t>производится по формуле:</w:t>
      </w:r>
    </w:p>
    <w:p w:rsidR="003A4DCB" w:rsidRPr="00C90750" w:rsidRDefault="003A4DCB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</w:p>
    <w:p w:rsidR="003A4DCB" w:rsidRPr="00C90750" w:rsidRDefault="004E138B" w:rsidP="00CE1AD5">
      <w:pPr>
        <w:pStyle w:val="a3"/>
        <w:tabs>
          <w:tab w:val="center" w:pos="5103"/>
        </w:tabs>
        <w:ind w:firstLine="851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кул.</m:t>
            </m:r>
          </m:sup>
        </m:sSubSup>
      </m:oMath>
      <w:r w:rsidR="008C6D96" w:rsidRPr="00C90750">
        <w:rPr>
          <w:sz w:val="24"/>
          <w:szCs w:val="24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потр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bSup>
      </m:oMath>
      <w:r w:rsidR="003A4DCB" w:rsidRPr="00C90750">
        <w:rPr>
          <w:sz w:val="24"/>
          <w:szCs w:val="24"/>
        </w:rPr>
        <w:tab/>
      </w:r>
      <w:r w:rsidR="00882C62" w:rsidRPr="00C90750">
        <w:rPr>
          <w:sz w:val="24"/>
          <w:szCs w:val="24"/>
        </w:rPr>
        <w:t>,</w:t>
      </w:r>
    </w:p>
    <w:p w:rsidR="002817FF" w:rsidRPr="00C90750" w:rsidRDefault="003A4DCB" w:rsidP="003A4DCB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w:r w:rsidRPr="00C90750">
        <w:rPr>
          <w:sz w:val="24"/>
          <w:szCs w:val="24"/>
        </w:rPr>
        <w:t>где:</w:t>
      </w:r>
    </w:p>
    <w:p w:rsidR="00517451" w:rsidRPr="00C90750" w:rsidRDefault="004E138B" w:rsidP="00E545DF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потр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E545DF" w:rsidRPr="00C90750">
        <w:rPr>
          <w:sz w:val="24"/>
          <w:szCs w:val="24"/>
        </w:rPr>
        <w:t xml:space="preserve">- </w:t>
      </w:r>
      <w:r w:rsidR="00517451" w:rsidRPr="00C90750">
        <w:rPr>
          <w:sz w:val="24"/>
          <w:szCs w:val="24"/>
        </w:rPr>
        <w:t>общая потребность по расходам i–го городского (сельского) поселения, связанных с функционированием муниципальных учреждений культуры i–го городского (сельского) поселения, в расходах бюджета i–го городского (сельского) поселения без учета целевых средств, полученных из других бюджетов бюджетной системы Российской Федерации;</w:t>
      </w:r>
    </w:p>
    <w:p w:rsidR="00E545DF" w:rsidRPr="00C90750" w:rsidRDefault="004E138B" w:rsidP="00E545DF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bSup>
      </m:oMath>
      <w:r w:rsidR="00E545DF" w:rsidRPr="00C90750">
        <w:rPr>
          <w:sz w:val="24"/>
          <w:szCs w:val="24"/>
        </w:rPr>
        <w:t xml:space="preserve"> – расходы </w:t>
      </w:r>
      <w:r w:rsidR="00BC1A04" w:rsidRPr="00C90750">
        <w:rPr>
          <w:sz w:val="24"/>
          <w:szCs w:val="24"/>
        </w:rPr>
        <w:t>на</w:t>
      </w:r>
      <w:r w:rsidR="00E545DF" w:rsidRPr="00C90750">
        <w:rPr>
          <w:sz w:val="24"/>
          <w:szCs w:val="24"/>
        </w:rPr>
        <w:t xml:space="preserve"> обеспечени</w:t>
      </w:r>
      <w:r w:rsidR="00BC1A04" w:rsidRPr="00C90750">
        <w:rPr>
          <w:sz w:val="24"/>
          <w:szCs w:val="24"/>
        </w:rPr>
        <w:t>е</w:t>
      </w:r>
      <w:r w:rsidR="00E545DF" w:rsidRPr="00C90750">
        <w:rPr>
          <w:sz w:val="24"/>
          <w:szCs w:val="24"/>
        </w:rPr>
        <w:t xml:space="preserve"> </w:t>
      </w:r>
      <w:r w:rsidR="00BC1A04" w:rsidRPr="00C90750">
        <w:rPr>
          <w:sz w:val="24"/>
          <w:szCs w:val="24"/>
        </w:rPr>
        <w:t xml:space="preserve">деятельности </w:t>
      </w:r>
      <w:r w:rsidR="00E545DF" w:rsidRPr="00C90750">
        <w:rPr>
          <w:sz w:val="24"/>
          <w:szCs w:val="24"/>
        </w:rPr>
        <w:t>учреждений культуры</w:t>
      </w:r>
      <w:r w:rsidR="00BC1A04" w:rsidRPr="00C90750">
        <w:rPr>
          <w:sz w:val="24"/>
          <w:szCs w:val="24"/>
        </w:rPr>
        <w:t xml:space="preserve"> i–го городского (сельского) поселения, согласно утвержденного бюджета i–го городского (сельского) поселения.</w:t>
      </w:r>
    </w:p>
    <w:sectPr w:rsidR="00E545DF" w:rsidRPr="00C90750" w:rsidSect="008C3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8B" w:rsidRDefault="004E138B" w:rsidP="00517451">
      <w:pPr>
        <w:spacing w:after="0" w:line="240" w:lineRule="auto"/>
      </w:pPr>
      <w:r>
        <w:separator/>
      </w:r>
    </w:p>
  </w:endnote>
  <w:endnote w:type="continuationSeparator" w:id="0">
    <w:p w:rsidR="004E138B" w:rsidRDefault="004E138B" w:rsidP="005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8B" w:rsidRDefault="004E138B" w:rsidP="00517451">
      <w:pPr>
        <w:spacing w:after="0" w:line="240" w:lineRule="auto"/>
      </w:pPr>
      <w:r>
        <w:separator/>
      </w:r>
    </w:p>
  </w:footnote>
  <w:footnote w:type="continuationSeparator" w:id="0">
    <w:p w:rsidR="004E138B" w:rsidRDefault="004E138B" w:rsidP="0051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AC"/>
    <w:rsid w:val="000062E9"/>
    <w:rsid w:val="00042E9A"/>
    <w:rsid w:val="00044D41"/>
    <w:rsid w:val="000B0637"/>
    <w:rsid w:val="000E609D"/>
    <w:rsid w:val="0013115B"/>
    <w:rsid w:val="00172427"/>
    <w:rsid w:val="00204A8A"/>
    <w:rsid w:val="0021697D"/>
    <w:rsid w:val="002313F1"/>
    <w:rsid w:val="002748BD"/>
    <w:rsid w:val="002817FF"/>
    <w:rsid w:val="002A403F"/>
    <w:rsid w:val="00390A04"/>
    <w:rsid w:val="003A4DCB"/>
    <w:rsid w:val="003E0D03"/>
    <w:rsid w:val="00443581"/>
    <w:rsid w:val="004A4269"/>
    <w:rsid w:val="004D63BC"/>
    <w:rsid w:val="004E138B"/>
    <w:rsid w:val="00517451"/>
    <w:rsid w:val="00524668"/>
    <w:rsid w:val="00623BB1"/>
    <w:rsid w:val="006671DE"/>
    <w:rsid w:val="0068077A"/>
    <w:rsid w:val="0072762F"/>
    <w:rsid w:val="007753AE"/>
    <w:rsid w:val="007D6DBA"/>
    <w:rsid w:val="00810337"/>
    <w:rsid w:val="00821ED4"/>
    <w:rsid w:val="0083688F"/>
    <w:rsid w:val="00855A8E"/>
    <w:rsid w:val="00882C62"/>
    <w:rsid w:val="00897962"/>
    <w:rsid w:val="008C3072"/>
    <w:rsid w:val="008C6D96"/>
    <w:rsid w:val="0092522D"/>
    <w:rsid w:val="009814F2"/>
    <w:rsid w:val="009C2F29"/>
    <w:rsid w:val="009F23E2"/>
    <w:rsid w:val="00A2071A"/>
    <w:rsid w:val="00BC1A04"/>
    <w:rsid w:val="00BF195A"/>
    <w:rsid w:val="00C257F5"/>
    <w:rsid w:val="00C641AC"/>
    <w:rsid w:val="00C72CFB"/>
    <w:rsid w:val="00C90750"/>
    <w:rsid w:val="00CE1AD5"/>
    <w:rsid w:val="00D06083"/>
    <w:rsid w:val="00D43621"/>
    <w:rsid w:val="00D80BC0"/>
    <w:rsid w:val="00DF1B49"/>
    <w:rsid w:val="00E545DF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A0B"/>
  <w15:docId w15:val="{52966B7B-5FB3-4092-AED3-F05CD94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4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4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7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8C6D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9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174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74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9A24F4-7AE8-409E-8D81-E1C366C8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duma</cp:lastModifiedBy>
  <cp:revision>24</cp:revision>
  <cp:lastPrinted>2017-10-31T08:48:00Z</cp:lastPrinted>
  <dcterms:created xsi:type="dcterms:W3CDTF">2017-10-31T01:50:00Z</dcterms:created>
  <dcterms:modified xsi:type="dcterms:W3CDTF">2018-12-25T08:50:00Z</dcterms:modified>
</cp:coreProperties>
</file>