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93" w:rsidRPr="00A44656" w:rsidRDefault="001A7C93" w:rsidP="00786E37">
      <w:pPr>
        <w:tabs>
          <w:tab w:val="center" w:pos="4727"/>
          <w:tab w:val="left" w:pos="7605"/>
        </w:tabs>
        <w:ind w:right="-23"/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1A7C93" w:rsidRPr="00A44656" w:rsidRDefault="008050A0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Default="008F466E" w:rsidP="006E275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30 </w:t>
      </w:r>
      <w:r w:rsidR="003908F9">
        <w:rPr>
          <w:rFonts w:ascii="Arial" w:hAnsi="Arial" w:cs="Arial"/>
          <w:b/>
          <w:sz w:val="32"/>
          <w:szCs w:val="32"/>
        </w:rPr>
        <w:t>МАРТА</w:t>
      </w:r>
      <w:r w:rsidR="001A7C93" w:rsidRPr="002D1572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201</w:t>
      </w:r>
      <w:r w:rsidR="00AF7E1C">
        <w:rPr>
          <w:rFonts w:ascii="Arial" w:hAnsi="Arial" w:cs="Arial"/>
          <w:b/>
          <w:sz w:val="32"/>
          <w:szCs w:val="32"/>
        </w:rPr>
        <w:t>8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 w:rsidR="0029466F">
        <w:rPr>
          <w:rFonts w:ascii="Arial" w:hAnsi="Arial" w:cs="Arial"/>
          <w:b/>
          <w:sz w:val="32"/>
          <w:szCs w:val="32"/>
        </w:rPr>
        <w:t>ГОДА</w:t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1A7C93" w:rsidRPr="00A44656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3/1-рд</w:t>
      </w:r>
    </w:p>
    <w:p w:rsidR="007615DC" w:rsidRPr="00A44656" w:rsidRDefault="007615DC" w:rsidP="007615DC">
      <w:pPr>
        <w:jc w:val="center"/>
        <w:rPr>
          <w:sz w:val="32"/>
          <w:szCs w:val="32"/>
        </w:rPr>
      </w:pPr>
    </w:p>
    <w:p w:rsidR="001A7C93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 РАЙОНА «О БЮДЖЕТЕ МУНИЦИПАЛЬНОГО ОБРАЗОВАНИЯ БАЛАГАНСКИЙ РАЙОН НА 201</w:t>
      </w:r>
      <w:r w:rsidR="00AF7E1C">
        <w:rPr>
          <w:rFonts w:ascii="Arial" w:hAnsi="Arial" w:cs="Arial"/>
          <w:b/>
          <w:sz w:val="32"/>
          <w:szCs w:val="32"/>
        </w:rPr>
        <w:t>8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 НА ПЛАНОВЫЙ ПЕРИОД 201</w:t>
      </w:r>
      <w:r w:rsidR="00AF7E1C">
        <w:rPr>
          <w:rFonts w:ascii="Arial" w:hAnsi="Arial" w:cs="Arial"/>
          <w:b/>
          <w:sz w:val="32"/>
          <w:szCs w:val="32"/>
        </w:rPr>
        <w:t>9</w:t>
      </w:r>
      <w:r w:rsidR="00BB5F3B"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20</w:t>
      </w:r>
      <w:r w:rsidR="00BB5F3B">
        <w:rPr>
          <w:rFonts w:ascii="Arial" w:hAnsi="Arial" w:cs="Arial"/>
          <w:b/>
          <w:sz w:val="32"/>
          <w:szCs w:val="32"/>
        </w:rPr>
        <w:t xml:space="preserve"> ГОДОВ</w:t>
      </w:r>
      <w:r w:rsidRPr="00A44656">
        <w:rPr>
          <w:rFonts w:ascii="Arial" w:hAnsi="Arial" w:cs="Arial"/>
          <w:b/>
          <w:sz w:val="32"/>
          <w:szCs w:val="32"/>
        </w:rPr>
        <w:t>»</w:t>
      </w:r>
    </w:p>
    <w:p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451416" w:rsidRDefault="001A7C93" w:rsidP="000B7CC1">
      <w:pPr>
        <w:tabs>
          <w:tab w:val="left" w:pos="2800"/>
        </w:tabs>
        <w:ind w:firstLine="851"/>
        <w:jc w:val="both"/>
        <w:rPr>
          <w:rFonts w:ascii="Arial" w:hAnsi="Arial" w:cs="Arial"/>
          <w:sz w:val="32"/>
          <w:szCs w:val="32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 xml:space="preserve">№131-ФЗ «Об общих принципах организации местного самоуправления в Российской Федерации,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№7/6–</w:t>
      </w:r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д, статьей 30 Устава муниципального образования Балаганский район</w:t>
      </w:r>
      <w:r w:rsidR="00451416">
        <w:rPr>
          <w:rFonts w:ascii="Arial" w:hAnsi="Arial" w:cs="Arial"/>
        </w:rPr>
        <w:t>,</w:t>
      </w:r>
      <w:r w:rsidRPr="00A44656">
        <w:rPr>
          <w:rFonts w:ascii="Arial" w:hAnsi="Arial" w:cs="Arial"/>
        </w:rPr>
        <w:t xml:space="preserve"> Дума Балаганского района</w:t>
      </w:r>
    </w:p>
    <w:p w:rsidR="00451416" w:rsidRPr="001D7A49" w:rsidRDefault="00451416" w:rsidP="000B7CC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</w:p>
    <w:p w:rsidR="001A7C93" w:rsidRPr="001D7A49" w:rsidRDefault="00451416" w:rsidP="009A1E7E">
      <w:pPr>
        <w:tabs>
          <w:tab w:val="left" w:pos="2800"/>
        </w:tabs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1D7A49">
        <w:rPr>
          <w:rFonts w:ascii="Arial" w:hAnsi="Arial" w:cs="Arial"/>
          <w:b/>
          <w:sz w:val="30"/>
          <w:szCs w:val="30"/>
        </w:rPr>
        <w:t>РЕШИЛА:</w:t>
      </w:r>
    </w:p>
    <w:p w:rsidR="00451416" w:rsidRPr="00C5250C" w:rsidRDefault="00451416" w:rsidP="000B7CC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</w:p>
    <w:p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1.Внести в решение Думы Балаганского района от 2</w:t>
      </w:r>
      <w:r w:rsidR="00AF7E1C">
        <w:rPr>
          <w:rFonts w:ascii="Arial" w:hAnsi="Arial" w:cs="Arial"/>
        </w:rPr>
        <w:t>5</w:t>
      </w:r>
      <w:r w:rsidRPr="00A44656">
        <w:rPr>
          <w:rFonts w:ascii="Arial" w:hAnsi="Arial" w:cs="Arial"/>
        </w:rPr>
        <w:t xml:space="preserve"> декабря 201</w:t>
      </w:r>
      <w:r w:rsidR="00AF7E1C">
        <w:rPr>
          <w:rFonts w:ascii="Arial" w:hAnsi="Arial" w:cs="Arial"/>
        </w:rPr>
        <w:t>7</w:t>
      </w:r>
      <w:r w:rsidRPr="00A44656">
        <w:rPr>
          <w:rFonts w:ascii="Arial" w:hAnsi="Arial" w:cs="Arial"/>
        </w:rPr>
        <w:t xml:space="preserve"> </w:t>
      </w:r>
      <w:r w:rsidR="00451416" w:rsidRPr="00A44656">
        <w:rPr>
          <w:rFonts w:ascii="Arial" w:hAnsi="Arial" w:cs="Arial"/>
        </w:rPr>
        <w:t xml:space="preserve">года </w:t>
      </w:r>
      <w:r w:rsidR="00451416">
        <w:rPr>
          <w:rFonts w:ascii="Arial" w:hAnsi="Arial" w:cs="Arial"/>
        </w:rPr>
        <w:t>№</w:t>
      </w:r>
      <w:r w:rsidR="00AF7E1C">
        <w:rPr>
          <w:rFonts w:ascii="Arial" w:hAnsi="Arial" w:cs="Arial"/>
        </w:rPr>
        <w:t>12</w:t>
      </w:r>
      <w:r w:rsidRPr="00A44656">
        <w:rPr>
          <w:rFonts w:ascii="Arial" w:hAnsi="Arial" w:cs="Arial"/>
        </w:rPr>
        <w:t>/1-рд «О бюджете муниципального образования Балаганский район на 201</w:t>
      </w:r>
      <w:r w:rsidR="00AF7E1C">
        <w:rPr>
          <w:rFonts w:ascii="Arial" w:hAnsi="Arial" w:cs="Arial"/>
        </w:rPr>
        <w:t>8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201</w:t>
      </w:r>
      <w:r w:rsidR="00AF7E1C">
        <w:rPr>
          <w:rFonts w:ascii="Arial" w:hAnsi="Arial" w:cs="Arial"/>
        </w:rPr>
        <w:t>9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20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1.1.Подпункт 1 пункта 1 изложить в следующей редакции:</w:t>
      </w:r>
    </w:p>
    <w:p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201</w:t>
      </w:r>
      <w:r w:rsidR="00AF7E1C">
        <w:rPr>
          <w:rFonts w:ascii="Arial" w:hAnsi="Arial" w:cs="Arial"/>
        </w:rPr>
        <w:t>8</w:t>
      </w:r>
      <w:r w:rsidRPr="00A44656">
        <w:rPr>
          <w:rFonts w:ascii="Arial" w:hAnsi="Arial" w:cs="Arial"/>
        </w:rPr>
        <w:t xml:space="preserve"> год:</w:t>
      </w:r>
    </w:p>
    <w:p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551CDB" w:rsidRPr="00551CDB">
        <w:rPr>
          <w:rFonts w:ascii="Arial" w:hAnsi="Arial" w:cs="Arial"/>
        </w:rPr>
        <w:t>3</w:t>
      </w:r>
      <w:r w:rsidR="001C0EE8">
        <w:rPr>
          <w:rFonts w:ascii="Arial" w:hAnsi="Arial" w:cs="Arial"/>
        </w:rPr>
        <w:t>5</w:t>
      </w:r>
      <w:r w:rsidR="003908F9">
        <w:rPr>
          <w:rFonts w:ascii="Arial" w:hAnsi="Arial" w:cs="Arial"/>
        </w:rPr>
        <w:t>347</w:t>
      </w:r>
      <w:r w:rsidR="00DB531A">
        <w:rPr>
          <w:rFonts w:ascii="Arial" w:hAnsi="Arial" w:cs="Arial"/>
        </w:rPr>
        <w:t>4</w:t>
      </w:r>
      <w:r w:rsidR="003908F9">
        <w:rPr>
          <w:rFonts w:ascii="Arial" w:hAnsi="Arial" w:cs="Arial"/>
        </w:rPr>
        <w:t>,</w:t>
      </w:r>
      <w:r w:rsidR="00DB531A">
        <w:rPr>
          <w:rFonts w:ascii="Arial" w:hAnsi="Arial" w:cs="Arial"/>
        </w:rPr>
        <w:t>2</w:t>
      </w:r>
      <w:r w:rsidRPr="00551CDB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DB531A">
        <w:rPr>
          <w:rFonts w:ascii="Arial" w:hAnsi="Arial" w:cs="Arial"/>
        </w:rPr>
        <w:t>319444,6</w:t>
      </w:r>
      <w:r w:rsidRPr="00551CDB">
        <w:rPr>
          <w:rFonts w:ascii="Arial" w:hAnsi="Arial" w:cs="Arial"/>
        </w:rPr>
        <w:t xml:space="preserve"> тыс. рублей, объем межбюджетных трансфертов, получаемых из бюджетов поселений </w:t>
      </w:r>
      <w:r w:rsidR="00BB5F3B" w:rsidRPr="00551CDB">
        <w:rPr>
          <w:rFonts w:ascii="Arial" w:hAnsi="Arial" w:cs="Arial"/>
        </w:rPr>
        <w:t>5</w:t>
      </w:r>
      <w:r w:rsidR="00551CDB" w:rsidRPr="00551CDB">
        <w:rPr>
          <w:rFonts w:ascii="Arial" w:hAnsi="Arial" w:cs="Arial"/>
        </w:rPr>
        <w:t>89,1</w:t>
      </w:r>
      <w:r w:rsidR="004A01EC" w:rsidRPr="00551CDB">
        <w:rPr>
          <w:rFonts w:ascii="Arial" w:hAnsi="Arial" w:cs="Arial"/>
        </w:rPr>
        <w:t>,0</w:t>
      </w:r>
      <w:r w:rsidRPr="00551CDB">
        <w:rPr>
          <w:rFonts w:ascii="Arial" w:hAnsi="Arial" w:cs="Arial"/>
        </w:rPr>
        <w:t xml:space="preserve"> тыс. рублей;</w:t>
      </w:r>
    </w:p>
    <w:p w:rsidR="001A7C93" w:rsidRPr="00A44656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3143F3" w:rsidRPr="00551CDB">
        <w:rPr>
          <w:rFonts w:ascii="Arial" w:hAnsi="Arial" w:cs="Arial"/>
        </w:rPr>
        <w:t>3</w:t>
      </w:r>
      <w:r w:rsidR="00C276CE" w:rsidRPr="00551CDB">
        <w:rPr>
          <w:rFonts w:ascii="Arial" w:hAnsi="Arial" w:cs="Arial"/>
        </w:rPr>
        <w:t>5</w:t>
      </w:r>
      <w:r w:rsidR="003908F9">
        <w:rPr>
          <w:rFonts w:ascii="Arial" w:hAnsi="Arial" w:cs="Arial"/>
        </w:rPr>
        <w:t>5</w:t>
      </w:r>
      <w:r w:rsidR="00DB531A">
        <w:rPr>
          <w:rFonts w:ascii="Arial" w:hAnsi="Arial" w:cs="Arial"/>
        </w:rPr>
        <w:t>836,2</w:t>
      </w:r>
      <w:r w:rsidRPr="00551CDB">
        <w:rPr>
          <w:rFonts w:ascii="Arial" w:hAnsi="Arial" w:cs="Arial"/>
        </w:rPr>
        <w:t xml:space="preserve"> тыс. рублей;</w:t>
      </w:r>
    </w:p>
    <w:p w:rsidR="001A7C93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размер </w:t>
      </w:r>
      <w:r w:rsidR="005A24CD">
        <w:rPr>
          <w:rFonts w:ascii="Arial" w:hAnsi="Arial" w:cs="Arial"/>
        </w:rPr>
        <w:t>де</w:t>
      </w:r>
      <w:r w:rsidRPr="00A44656">
        <w:rPr>
          <w:rFonts w:ascii="Arial" w:hAnsi="Arial" w:cs="Arial"/>
        </w:rPr>
        <w:t>фиц</w:t>
      </w:r>
      <w:r w:rsidR="00B94014">
        <w:rPr>
          <w:rFonts w:ascii="Arial" w:hAnsi="Arial" w:cs="Arial"/>
        </w:rPr>
        <w:t xml:space="preserve">ита районного бюджета в сумме </w:t>
      </w:r>
      <w:r w:rsidR="00551CDB">
        <w:rPr>
          <w:rFonts w:ascii="Arial" w:hAnsi="Arial" w:cs="Arial"/>
        </w:rPr>
        <w:t>2</w:t>
      </w:r>
      <w:r w:rsidR="001C0EE8">
        <w:rPr>
          <w:rFonts w:ascii="Arial" w:hAnsi="Arial" w:cs="Arial"/>
        </w:rPr>
        <w:t>362</w:t>
      </w:r>
      <w:r w:rsidR="00C276CE">
        <w:rPr>
          <w:rFonts w:ascii="Arial" w:hAnsi="Arial" w:cs="Arial"/>
        </w:rPr>
        <w:t>,0</w:t>
      </w:r>
      <w:r w:rsidR="007F619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тыс. рублей</w:t>
      </w:r>
      <w:r w:rsidR="00551CDB">
        <w:rPr>
          <w:rFonts w:ascii="Arial" w:hAnsi="Arial" w:cs="Arial"/>
        </w:rPr>
        <w:t>, или</w:t>
      </w:r>
      <w:r w:rsidR="00551CDB" w:rsidRPr="00551CDB">
        <w:rPr>
          <w:rFonts w:ascii="Arial" w:hAnsi="Arial" w:cs="Arial"/>
        </w:rPr>
        <w:t xml:space="preserve"> </w:t>
      </w:r>
      <w:r w:rsidR="001C0EE8">
        <w:rPr>
          <w:rFonts w:ascii="Arial" w:hAnsi="Arial" w:cs="Arial"/>
        </w:rPr>
        <w:t>7</w:t>
      </w:r>
      <w:r w:rsidR="00551CDB" w:rsidRPr="00551CDB">
        <w:rPr>
          <w:rFonts w:ascii="Arial" w:hAnsi="Arial" w:cs="Arial"/>
        </w:rPr>
        <w:t>,</w:t>
      </w:r>
      <w:r w:rsidR="00CE05BB">
        <w:rPr>
          <w:rFonts w:ascii="Arial" w:hAnsi="Arial" w:cs="Arial"/>
        </w:rPr>
        <w:t>2</w:t>
      </w:r>
      <w:r w:rsidR="00551CDB" w:rsidRPr="00551CDB">
        <w:rPr>
          <w:rFonts w:ascii="Arial" w:hAnsi="Arial" w:cs="Arial"/>
        </w:rPr>
        <w:t>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отчислений.»</w:t>
      </w:r>
    </w:p>
    <w:p w:rsidR="00455EDF" w:rsidRPr="00455EDF" w:rsidRDefault="00455EDF" w:rsidP="00455EDF">
      <w:pPr>
        <w:ind w:firstLine="709"/>
        <w:jc w:val="both"/>
        <w:rPr>
          <w:rFonts w:ascii="Arial" w:hAnsi="Arial" w:cs="Arial"/>
        </w:rPr>
      </w:pPr>
      <w:r w:rsidRPr="00455EDF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455EDF">
        <w:rPr>
          <w:rFonts w:ascii="Arial" w:hAnsi="Arial" w:cs="Arial"/>
        </w:rPr>
        <w:t xml:space="preserve">.Подпункт </w:t>
      </w:r>
      <w:r w:rsidR="00F6116C">
        <w:rPr>
          <w:rFonts w:ascii="Arial" w:hAnsi="Arial" w:cs="Arial"/>
        </w:rPr>
        <w:t>2</w:t>
      </w:r>
      <w:r w:rsidRPr="00455EDF">
        <w:rPr>
          <w:rFonts w:ascii="Arial" w:hAnsi="Arial" w:cs="Arial"/>
        </w:rPr>
        <w:t xml:space="preserve"> пункта 1 изложить в следующей редакции:</w:t>
      </w:r>
    </w:p>
    <w:p w:rsidR="00455EDF" w:rsidRPr="00455EDF" w:rsidRDefault="00455EDF" w:rsidP="00455EDF">
      <w:pPr>
        <w:ind w:firstLine="709"/>
        <w:jc w:val="both"/>
        <w:rPr>
          <w:rFonts w:ascii="Arial" w:hAnsi="Arial" w:cs="Arial"/>
        </w:rPr>
      </w:pPr>
      <w:r w:rsidRPr="00455EDF">
        <w:rPr>
          <w:rFonts w:ascii="Arial" w:hAnsi="Arial" w:cs="Arial"/>
        </w:rPr>
        <w:t>«</w:t>
      </w:r>
      <w:r w:rsidR="00F12935">
        <w:rPr>
          <w:rFonts w:ascii="Arial" w:hAnsi="Arial" w:cs="Arial"/>
        </w:rPr>
        <w:t>2</w:t>
      </w:r>
      <w:r w:rsidRPr="00455EDF">
        <w:rPr>
          <w:rFonts w:ascii="Arial" w:hAnsi="Arial" w:cs="Arial"/>
        </w:rPr>
        <w:t xml:space="preserve">.Утвердить основные характеристики </w:t>
      </w:r>
      <w:r w:rsidR="00F6116C">
        <w:rPr>
          <w:rFonts w:ascii="Arial" w:hAnsi="Arial" w:cs="Arial"/>
        </w:rPr>
        <w:t xml:space="preserve">районного </w:t>
      </w:r>
      <w:r w:rsidRPr="00455EDF">
        <w:rPr>
          <w:rFonts w:ascii="Arial" w:hAnsi="Arial" w:cs="Arial"/>
        </w:rPr>
        <w:t>бюджета на</w:t>
      </w:r>
      <w:r w:rsidR="00F6116C">
        <w:rPr>
          <w:rFonts w:ascii="Arial" w:hAnsi="Arial" w:cs="Arial"/>
        </w:rPr>
        <w:t xml:space="preserve"> плановый период</w:t>
      </w:r>
      <w:r w:rsidRPr="00455EDF">
        <w:rPr>
          <w:rFonts w:ascii="Arial" w:hAnsi="Arial" w:cs="Arial"/>
        </w:rPr>
        <w:t xml:space="preserve"> 201</w:t>
      </w:r>
      <w:r w:rsidR="00F6116C">
        <w:rPr>
          <w:rFonts w:ascii="Arial" w:hAnsi="Arial" w:cs="Arial"/>
        </w:rPr>
        <w:t>9</w:t>
      </w:r>
      <w:r w:rsidRPr="00455EDF">
        <w:rPr>
          <w:rFonts w:ascii="Arial" w:hAnsi="Arial" w:cs="Arial"/>
        </w:rPr>
        <w:t xml:space="preserve"> год</w:t>
      </w:r>
      <w:r w:rsidR="00F6116C">
        <w:rPr>
          <w:rFonts w:ascii="Arial" w:hAnsi="Arial" w:cs="Arial"/>
        </w:rPr>
        <w:t>а</w:t>
      </w:r>
      <w:r w:rsidRPr="00455EDF">
        <w:rPr>
          <w:rFonts w:ascii="Arial" w:hAnsi="Arial" w:cs="Arial"/>
        </w:rPr>
        <w:t>:</w:t>
      </w:r>
    </w:p>
    <w:p w:rsidR="00786E37" w:rsidRDefault="00F6116C" w:rsidP="00786E3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прогнозируемый </w:t>
      </w:r>
      <w:r w:rsidR="00455EDF" w:rsidRPr="00455EDF">
        <w:rPr>
          <w:rFonts w:ascii="Arial" w:hAnsi="Arial" w:cs="Arial"/>
        </w:rPr>
        <w:t xml:space="preserve">общий объем доходов районного бюджета </w:t>
      </w:r>
      <w:r>
        <w:rPr>
          <w:rFonts w:ascii="Arial" w:hAnsi="Arial" w:cs="Arial"/>
        </w:rPr>
        <w:t xml:space="preserve">на 2019 год </w:t>
      </w:r>
      <w:r w:rsidR="00455EDF" w:rsidRPr="00455EDF">
        <w:rPr>
          <w:rFonts w:ascii="Arial" w:hAnsi="Arial" w:cs="Arial"/>
        </w:rPr>
        <w:t xml:space="preserve">в сумме </w:t>
      </w:r>
      <w:r w:rsidR="00DA20CB">
        <w:rPr>
          <w:rFonts w:ascii="Arial" w:hAnsi="Arial" w:cs="Arial"/>
        </w:rPr>
        <w:t>362073,3</w:t>
      </w:r>
      <w:r w:rsidR="00455EDF" w:rsidRPr="00455EDF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DA20CB">
        <w:rPr>
          <w:rFonts w:ascii="Arial" w:hAnsi="Arial" w:cs="Arial"/>
        </w:rPr>
        <w:t>327828,3</w:t>
      </w:r>
      <w:r w:rsidR="00455EDF" w:rsidRPr="00455EDF">
        <w:rPr>
          <w:rFonts w:ascii="Arial" w:hAnsi="Arial" w:cs="Arial"/>
        </w:rPr>
        <w:t xml:space="preserve"> тыс. рублей, объем межбюджетных трансфертов, получаемых из бюджетов поселений 589,1 тыс. рублей;</w:t>
      </w:r>
      <w:r w:rsidR="00455EDF" w:rsidRPr="00455EDF">
        <w:rPr>
          <w:rFonts w:ascii="Arial" w:hAnsi="Arial" w:cs="Arial"/>
        </w:rPr>
        <w:cr/>
      </w:r>
    </w:p>
    <w:p w:rsidR="00786E37" w:rsidRDefault="00786E37" w:rsidP="00786E37">
      <w:pPr>
        <w:ind w:firstLine="709"/>
        <w:jc w:val="both"/>
        <w:rPr>
          <w:rFonts w:ascii="Arial" w:hAnsi="Arial" w:cs="Arial"/>
        </w:rPr>
      </w:pPr>
    </w:p>
    <w:p w:rsidR="00451416" w:rsidRDefault="00455EDF" w:rsidP="00786E37">
      <w:pPr>
        <w:ind w:firstLine="709"/>
        <w:jc w:val="both"/>
        <w:rPr>
          <w:rFonts w:ascii="Arial" w:hAnsi="Arial" w:cs="Arial"/>
        </w:rPr>
      </w:pPr>
      <w:r w:rsidRPr="00455EDF">
        <w:rPr>
          <w:rFonts w:ascii="Arial" w:hAnsi="Arial" w:cs="Arial"/>
        </w:rPr>
        <w:lastRenderedPageBreak/>
        <w:t xml:space="preserve">общий объем расходов районного бюджета в сумме </w:t>
      </w:r>
      <w:r w:rsidR="00DA20CB">
        <w:rPr>
          <w:rFonts w:ascii="Arial" w:hAnsi="Arial" w:cs="Arial"/>
        </w:rPr>
        <w:t>363192,8</w:t>
      </w:r>
      <w:r w:rsidRPr="00455EDF">
        <w:rPr>
          <w:rFonts w:ascii="Arial" w:hAnsi="Arial" w:cs="Arial"/>
        </w:rPr>
        <w:t xml:space="preserve"> тыс. рублей;</w:t>
      </w:r>
    </w:p>
    <w:p w:rsidR="00455EDF" w:rsidRDefault="00455EDF" w:rsidP="00455EDF">
      <w:pPr>
        <w:ind w:firstLine="709"/>
        <w:jc w:val="both"/>
        <w:rPr>
          <w:rFonts w:ascii="Arial" w:hAnsi="Arial" w:cs="Arial"/>
        </w:rPr>
      </w:pPr>
      <w:r w:rsidRPr="00455EDF">
        <w:rPr>
          <w:rFonts w:ascii="Arial" w:hAnsi="Arial" w:cs="Arial"/>
        </w:rPr>
        <w:t xml:space="preserve">размер дефицита районного бюджета </w:t>
      </w:r>
      <w:r w:rsidR="00F6116C">
        <w:rPr>
          <w:rFonts w:ascii="Arial" w:hAnsi="Arial" w:cs="Arial"/>
        </w:rPr>
        <w:t xml:space="preserve">на 2019 год </w:t>
      </w:r>
      <w:r w:rsidRPr="00455EDF">
        <w:rPr>
          <w:rFonts w:ascii="Arial" w:hAnsi="Arial" w:cs="Arial"/>
        </w:rPr>
        <w:t xml:space="preserve">в сумме </w:t>
      </w:r>
      <w:r w:rsidR="00CA67E6">
        <w:rPr>
          <w:rFonts w:ascii="Arial" w:hAnsi="Arial" w:cs="Arial"/>
        </w:rPr>
        <w:t>1119,5</w:t>
      </w:r>
      <w:r w:rsidRPr="00455EDF">
        <w:rPr>
          <w:rFonts w:ascii="Arial" w:hAnsi="Arial" w:cs="Arial"/>
        </w:rPr>
        <w:t xml:space="preserve"> тыс. рублей, или </w:t>
      </w:r>
      <w:r w:rsidR="002A7707">
        <w:rPr>
          <w:rFonts w:ascii="Arial" w:hAnsi="Arial" w:cs="Arial"/>
        </w:rPr>
        <w:t>3,3</w:t>
      </w:r>
      <w:r w:rsidRPr="00455EDF">
        <w:rPr>
          <w:rFonts w:ascii="Arial" w:hAnsi="Arial" w:cs="Arial"/>
        </w:rPr>
        <w:t>% общего годового объема доходов районного бюджета без учета утвержденного объема безвозмездных поступлений и поступлений налоговых доходов по дополн</w:t>
      </w:r>
      <w:r w:rsidR="00451416">
        <w:rPr>
          <w:rFonts w:ascii="Arial" w:hAnsi="Arial" w:cs="Arial"/>
        </w:rPr>
        <w:t>ительным нормативам отчислений</w:t>
      </w:r>
      <w:r w:rsidR="00F12935">
        <w:rPr>
          <w:rFonts w:ascii="Arial" w:hAnsi="Arial" w:cs="Arial"/>
        </w:rPr>
        <w:t>»</w:t>
      </w:r>
      <w:r w:rsidR="00451416">
        <w:rPr>
          <w:rFonts w:ascii="Arial" w:hAnsi="Arial" w:cs="Arial"/>
        </w:rPr>
        <w:t>.</w:t>
      </w:r>
    </w:p>
    <w:p w:rsidR="001A7C93" w:rsidRPr="00AC761B" w:rsidRDefault="00451416" w:rsidP="00451416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A7C93" w:rsidRPr="00AC761B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AC761B">
        <w:rPr>
          <w:rFonts w:ascii="Arial" w:hAnsi="Arial" w:cs="Arial"/>
        </w:rPr>
        <w:t>.</w:t>
      </w:r>
      <w:r w:rsidRPr="00CB3152">
        <w:rPr>
          <w:rFonts w:ascii="Arial" w:hAnsi="Arial" w:cs="Arial"/>
        </w:rPr>
        <w:t>Приложения</w:t>
      </w:r>
      <w:r w:rsidR="001A7C93" w:rsidRPr="00CB3152">
        <w:rPr>
          <w:rFonts w:ascii="Arial" w:hAnsi="Arial" w:cs="Arial"/>
        </w:rPr>
        <w:t xml:space="preserve"> 1,</w:t>
      </w:r>
      <w:r w:rsidR="00C8121A" w:rsidRPr="00CB3152">
        <w:rPr>
          <w:rFonts w:ascii="Arial" w:hAnsi="Arial" w:cs="Arial"/>
        </w:rPr>
        <w:t xml:space="preserve"> </w:t>
      </w:r>
      <w:r w:rsidR="00717706" w:rsidRPr="00CB3152">
        <w:rPr>
          <w:rFonts w:ascii="Arial" w:hAnsi="Arial" w:cs="Arial"/>
        </w:rPr>
        <w:t>2</w:t>
      </w:r>
      <w:r w:rsidR="006D3F73" w:rsidRPr="00CB3152">
        <w:rPr>
          <w:rFonts w:ascii="Arial" w:hAnsi="Arial" w:cs="Arial"/>
        </w:rPr>
        <w:t xml:space="preserve">, </w:t>
      </w:r>
      <w:r w:rsidR="00717706" w:rsidRPr="00CB3152">
        <w:rPr>
          <w:rFonts w:ascii="Arial" w:hAnsi="Arial" w:cs="Arial"/>
        </w:rPr>
        <w:t>3</w:t>
      </w:r>
      <w:r w:rsidR="006D3F73" w:rsidRPr="00CB3152">
        <w:rPr>
          <w:rFonts w:ascii="Arial" w:hAnsi="Arial" w:cs="Arial"/>
        </w:rPr>
        <w:t xml:space="preserve">, </w:t>
      </w:r>
      <w:r w:rsidR="00717706" w:rsidRPr="00CB3152">
        <w:rPr>
          <w:rFonts w:ascii="Arial" w:hAnsi="Arial" w:cs="Arial"/>
        </w:rPr>
        <w:t>4</w:t>
      </w:r>
      <w:r w:rsidR="006D3F73" w:rsidRPr="00CB3152">
        <w:rPr>
          <w:rFonts w:ascii="Arial" w:hAnsi="Arial" w:cs="Arial"/>
        </w:rPr>
        <w:t>,</w:t>
      </w:r>
      <w:r w:rsidR="00717706" w:rsidRPr="00CB3152">
        <w:rPr>
          <w:rFonts w:ascii="Arial" w:hAnsi="Arial" w:cs="Arial"/>
        </w:rPr>
        <w:t xml:space="preserve"> 5,</w:t>
      </w:r>
      <w:r w:rsidR="006D3F73" w:rsidRPr="00CB3152">
        <w:rPr>
          <w:rFonts w:ascii="Arial" w:hAnsi="Arial" w:cs="Arial"/>
        </w:rPr>
        <w:t xml:space="preserve"> </w:t>
      </w:r>
      <w:r w:rsidR="00EB5118" w:rsidRPr="00CB3152">
        <w:rPr>
          <w:rFonts w:ascii="Arial" w:hAnsi="Arial" w:cs="Arial"/>
        </w:rPr>
        <w:t>6</w:t>
      </w:r>
      <w:r w:rsidR="00D2515E" w:rsidRPr="00CB3152">
        <w:rPr>
          <w:rFonts w:ascii="Arial" w:hAnsi="Arial" w:cs="Arial"/>
        </w:rPr>
        <w:t>, 7</w:t>
      </w:r>
      <w:r w:rsidR="003704CF" w:rsidRPr="00CB3152">
        <w:rPr>
          <w:rFonts w:ascii="Arial" w:hAnsi="Arial" w:cs="Arial"/>
        </w:rPr>
        <w:t>, 8, 9, 10, 11</w:t>
      </w:r>
      <w:r w:rsidR="00792017" w:rsidRPr="00CB3152">
        <w:rPr>
          <w:rFonts w:ascii="Arial" w:hAnsi="Arial" w:cs="Arial"/>
        </w:rPr>
        <w:t>, 12</w:t>
      </w:r>
      <w:r w:rsidR="00B44531" w:rsidRPr="00CB3152">
        <w:rPr>
          <w:rFonts w:ascii="Arial" w:hAnsi="Arial" w:cs="Arial"/>
        </w:rPr>
        <w:t xml:space="preserve"> </w:t>
      </w:r>
      <w:r w:rsidR="009171BB" w:rsidRPr="00CB3152">
        <w:rPr>
          <w:rFonts w:ascii="Arial" w:hAnsi="Arial" w:cs="Arial"/>
        </w:rPr>
        <w:t xml:space="preserve">изложить в новой редакции </w:t>
      </w:r>
      <w:r w:rsidR="001A7C93" w:rsidRPr="00CB3152">
        <w:rPr>
          <w:rFonts w:ascii="Arial" w:hAnsi="Arial" w:cs="Arial"/>
        </w:rPr>
        <w:t>(прилагаются).</w:t>
      </w:r>
    </w:p>
    <w:p w:rsidR="001A7C93" w:rsidRPr="00A44656" w:rsidRDefault="001A7C93" w:rsidP="00670899">
      <w:pPr>
        <w:ind w:firstLine="720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t>2.</w:t>
      </w:r>
      <w:r w:rsidR="00C63ED5">
        <w:rPr>
          <w:rFonts w:ascii="Arial" w:hAnsi="Arial" w:cs="Arial"/>
        </w:rPr>
        <w:t>Н</w:t>
      </w:r>
      <w:r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на официальном сайте администрации Балаганского района</w:t>
      </w:r>
      <w:r w:rsidRPr="00A44656">
        <w:rPr>
          <w:rFonts w:ascii="Arial" w:hAnsi="Arial" w:cs="Arial"/>
        </w:rPr>
        <w:t>.</w:t>
      </w:r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3.Настоящее решение вступает в силу со дня опубликования.</w:t>
      </w:r>
    </w:p>
    <w:p w:rsidR="001A7C93" w:rsidRDefault="001A7C93" w:rsidP="000B7CC1">
      <w:pPr>
        <w:jc w:val="both"/>
        <w:rPr>
          <w:rFonts w:ascii="Arial" w:hAnsi="Arial" w:cs="Arial"/>
        </w:rPr>
      </w:pPr>
    </w:p>
    <w:p w:rsidR="009171BB" w:rsidRPr="00A44656" w:rsidRDefault="009171BB" w:rsidP="000B7CC1">
      <w:pPr>
        <w:jc w:val="both"/>
        <w:rPr>
          <w:rFonts w:ascii="Arial" w:hAnsi="Arial" w:cs="Arial"/>
        </w:rPr>
      </w:pP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  <w:r w:rsidR="008F466E">
        <w:rPr>
          <w:rFonts w:ascii="Arial" w:hAnsi="Arial" w:cs="Arial"/>
        </w:rPr>
        <w:t xml:space="preserve">                                                                               </w:t>
      </w:r>
      <w:r w:rsidR="00830571">
        <w:rPr>
          <w:rFonts w:ascii="Arial" w:hAnsi="Arial" w:cs="Arial"/>
        </w:rPr>
        <w:t xml:space="preserve">  </w:t>
      </w:r>
      <w:r w:rsidR="008050A0">
        <w:rPr>
          <w:rFonts w:ascii="Arial" w:hAnsi="Arial" w:cs="Arial"/>
        </w:rPr>
        <w:t>Ю.В. Лагерев</w:t>
      </w:r>
    </w:p>
    <w:p w:rsidR="001A7C93" w:rsidRDefault="001A7C93" w:rsidP="004D42D8">
      <w:pPr>
        <w:ind w:firstLine="720"/>
        <w:jc w:val="both"/>
        <w:rPr>
          <w:rFonts w:ascii="Arial" w:hAnsi="Arial" w:cs="Arial"/>
        </w:rPr>
      </w:pPr>
    </w:p>
    <w:p w:rsidR="008F466E" w:rsidRPr="00A44656" w:rsidRDefault="008F466E" w:rsidP="004D42D8">
      <w:pPr>
        <w:ind w:firstLine="720"/>
        <w:jc w:val="both"/>
        <w:rPr>
          <w:rFonts w:ascii="Arial" w:hAnsi="Arial" w:cs="Arial"/>
        </w:rPr>
      </w:pPr>
    </w:p>
    <w:p w:rsidR="001A7C93" w:rsidRPr="00A44656" w:rsidRDefault="001A7C93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Мэр Балаганского района</w:t>
      </w:r>
      <w:r w:rsidR="008F466E">
        <w:rPr>
          <w:rFonts w:ascii="Arial" w:hAnsi="Arial" w:cs="Arial"/>
        </w:rPr>
        <w:t xml:space="preserve">                                                                          </w:t>
      </w:r>
      <w:bookmarkStart w:id="0" w:name="_GoBack"/>
      <w:bookmarkEnd w:id="0"/>
      <w:r w:rsidRPr="00A44656">
        <w:rPr>
          <w:rFonts w:ascii="Arial" w:hAnsi="Arial" w:cs="Arial"/>
        </w:rPr>
        <w:t>М.В. Кибанов</w:t>
      </w:r>
    </w:p>
    <w:sectPr w:rsidR="001A7C93" w:rsidRPr="00A44656" w:rsidSect="00786E37">
      <w:pgSz w:w="11906" w:h="16838"/>
      <w:pgMar w:top="899" w:right="1133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6D"/>
    <w:rsid w:val="00001D72"/>
    <w:rsid w:val="00002ECF"/>
    <w:rsid w:val="000073AB"/>
    <w:rsid w:val="0001006F"/>
    <w:rsid w:val="000102BB"/>
    <w:rsid w:val="00015D9B"/>
    <w:rsid w:val="00027F99"/>
    <w:rsid w:val="00031E4E"/>
    <w:rsid w:val="00037223"/>
    <w:rsid w:val="00044AF7"/>
    <w:rsid w:val="00051DFC"/>
    <w:rsid w:val="000750DF"/>
    <w:rsid w:val="00086A77"/>
    <w:rsid w:val="00092941"/>
    <w:rsid w:val="0009365B"/>
    <w:rsid w:val="000A3025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4AB2"/>
    <w:rsid w:val="000F6E8E"/>
    <w:rsid w:val="0010229C"/>
    <w:rsid w:val="00111CEF"/>
    <w:rsid w:val="0011420A"/>
    <w:rsid w:val="00114735"/>
    <w:rsid w:val="00114CBC"/>
    <w:rsid w:val="00137B55"/>
    <w:rsid w:val="00137EBD"/>
    <w:rsid w:val="00142CFA"/>
    <w:rsid w:val="00153A94"/>
    <w:rsid w:val="00154E94"/>
    <w:rsid w:val="00156C34"/>
    <w:rsid w:val="00162046"/>
    <w:rsid w:val="00163CEA"/>
    <w:rsid w:val="0017444E"/>
    <w:rsid w:val="0018047A"/>
    <w:rsid w:val="00184722"/>
    <w:rsid w:val="00186740"/>
    <w:rsid w:val="001915B7"/>
    <w:rsid w:val="0019442D"/>
    <w:rsid w:val="001A3215"/>
    <w:rsid w:val="001A7C93"/>
    <w:rsid w:val="001B3AB7"/>
    <w:rsid w:val="001C0EE8"/>
    <w:rsid w:val="001C3602"/>
    <w:rsid w:val="001D7A49"/>
    <w:rsid w:val="001F251F"/>
    <w:rsid w:val="0020048E"/>
    <w:rsid w:val="002027AB"/>
    <w:rsid w:val="00213636"/>
    <w:rsid w:val="00214DE2"/>
    <w:rsid w:val="002175A7"/>
    <w:rsid w:val="00226C5B"/>
    <w:rsid w:val="00230064"/>
    <w:rsid w:val="002352FB"/>
    <w:rsid w:val="00241540"/>
    <w:rsid w:val="00243945"/>
    <w:rsid w:val="00245FFA"/>
    <w:rsid w:val="00246C1F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36E2"/>
    <w:rsid w:val="002C6D25"/>
    <w:rsid w:val="002D0170"/>
    <w:rsid w:val="002D1572"/>
    <w:rsid w:val="002D7F0A"/>
    <w:rsid w:val="002E02BD"/>
    <w:rsid w:val="002E3F8A"/>
    <w:rsid w:val="002F236F"/>
    <w:rsid w:val="002F2E46"/>
    <w:rsid w:val="00301D43"/>
    <w:rsid w:val="00304D4E"/>
    <w:rsid w:val="00305CDB"/>
    <w:rsid w:val="00310DBC"/>
    <w:rsid w:val="003124F0"/>
    <w:rsid w:val="003143F3"/>
    <w:rsid w:val="00316C61"/>
    <w:rsid w:val="00317404"/>
    <w:rsid w:val="00325F46"/>
    <w:rsid w:val="003354B5"/>
    <w:rsid w:val="003356FA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1C7C"/>
    <w:rsid w:val="003B796B"/>
    <w:rsid w:val="003D1E27"/>
    <w:rsid w:val="003D46A3"/>
    <w:rsid w:val="003D5667"/>
    <w:rsid w:val="003D5B18"/>
    <w:rsid w:val="003E2666"/>
    <w:rsid w:val="003E3A3B"/>
    <w:rsid w:val="003F12F9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416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6629"/>
    <w:rsid w:val="00490051"/>
    <w:rsid w:val="004940D3"/>
    <w:rsid w:val="004A01EC"/>
    <w:rsid w:val="004B5DAA"/>
    <w:rsid w:val="004C0D38"/>
    <w:rsid w:val="004D06EC"/>
    <w:rsid w:val="004D2388"/>
    <w:rsid w:val="004D42D8"/>
    <w:rsid w:val="004D6460"/>
    <w:rsid w:val="004E123B"/>
    <w:rsid w:val="004E1470"/>
    <w:rsid w:val="004E2CC6"/>
    <w:rsid w:val="004E3D7E"/>
    <w:rsid w:val="004E5034"/>
    <w:rsid w:val="004F1437"/>
    <w:rsid w:val="004F5828"/>
    <w:rsid w:val="0050340D"/>
    <w:rsid w:val="005050CE"/>
    <w:rsid w:val="00507223"/>
    <w:rsid w:val="00513708"/>
    <w:rsid w:val="0051425F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7627A"/>
    <w:rsid w:val="00585E24"/>
    <w:rsid w:val="00586D7B"/>
    <w:rsid w:val="005A0AFC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6008E1"/>
    <w:rsid w:val="00601544"/>
    <w:rsid w:val="00603884"/>
    <w:rsid w:val="00613BAA"/>
    <w:rsid w:val="0061436E"/>
    <w:rsid w:val="0062170D"/>
    <w:rsid w:val="00622B56"/>
    <w:rsid w:val="00626F28"/>
    <w:rsid w:val="006314BF"/>
    <w:rsid w:val="006325AF"/>
    <w:rsid w:val="00643A8E"/>
    <w:rsid w:val="00660BD5"/>
    <w:rsid w:val="00662BCC"/>
    <w:rsid w:val="00666BD0"/>
    <w:rsid w:val="00670899"/>
    <w:rsid w:val="00670CC0"/>
    <w:rsid w:val="006714B9"/>
    <w:rsid w:val="006940AB"/>
    <w:rsid w:val="006A2FF5"/>
    <w:rsid w:val="006B392E"/>
    <w:rsid w:val="006C0A5B"/>
    <w:rsid w:val="006C2B22"/>
    <w:rsid w:val="006D0A07"/>
    <w:rsid w:val="006D3F73"/>
    <w:rsid w:val="006D671F"/>
    <w:rsid w:val="006E275D"/>
    <w:rsid w:val="006F2853"/>
    <w:rsid w:val="006F2C9F"/>
    <w:rsid w:val="00700851"/>
    <w:rsid w:val="0070714D"/>
    <w:rsid w:val="00714F8C"/>
    <w:rsid w:val="00715780"/>
    <w:rsid w:val="00716B0D"/>
    <w:rsid w:val="007170DB"/>
    <w:rsid w:val="00717706"/>
    <w:rsid w:val="00722D15"/>
    <w:rsid w:val="007255FF"/>
    <w:rsid w:val="00731291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615DC"/>
    <w:rsid w:val="007641E2"/>
    <w:rsid w:val="007649CB"/>
    <w:rsid w:val="00775888"/>
    <w:rsid w:val="00780A82"/>
    <w:rsid w:val="00781DA1"/>
    <w:rsid w:val="00783127"/>
    <w:rsid w:val="00786E37"/>
    <w:rsid w:val="00792017"/>
    <w:rsid w:val="007946C3"/>
    <w:rsid w:val="00797D8F"/>
    <w:rsid w:val="007A24EC"/>
    <w:rsid w:val="007A36DD"/>
    <w:rsid w:val="007A6F17"/>
    <w:rsid w:val="007B1CF9"/>
    <w:rsid w:val="007C2621"/>
    <w:rsid w:val="007C3035"/>
    <w:rsid w:val="007C388A"/>
    <w:rsid w:val="007C57F7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4B68"/>
    <w:rsid w:val="008050A0"/>
    <w:rsid w:val="00807DA1"/>
    <w:rsid w:val="008152D7"/>
    <w:rsid w:val="00816E1E"/>
    <w:rsid w:val="00817746"/>
    <w:rsid w:val="008254A2"/>
    <w:rsid w:val="00830167"/>
    <w:rsid w:val="00830571"/>
    <w:rsid w:val="008327C1"/>
    <w:rsid w:val="00836E85"/>
    <w:rsid w:val="0084396A"/>
    <w:rsid w:val="00850890"/>
    <w:rsid w:val="00852C23"/>
    <w:rsid w:val="00856313"/>
    <w:rsid w:val="00860F60"/>
    <w:rsid w:val="00866131"/>
    <w:rsid w:val="0087015B"/>
    <w:rsid w:val="008725F3"/>
    <w:rsid w:val="00873685"/>
    <w:rsid w:val="00874233"/>
    <w:rsid w:val="00875754"/>
    <w:rsid w:val="00876F7C"/>
    <w:rsid w:val="00881A86"/>
    <w:rsid w:val="00881F4E"/>
    <w:rsid w:val="008A2872"/>
    <w:rsid w:val="008A5AEF"/>
    <w:rsid w:val="008B431F"/>
    <w:rsid w:val="008B5F84"/>
    <w:rsid w:val="008C09AC"/>
    <w:rsid w:val="008C0FA5"/>
    <w:rsid w:val="008C17AA"/>
    <w:rsid w:val="008D04A2"/>
    <w:rsid w:val="008D1417"/>
    <w:rsid w:val="008D2911"/>
    <w:rsid w:val="008D31CD"/>
    <w:rsid w:val="008D3623"/>
    <w:rsid w:val="008D7C46"/>
    <w:rsid w:val="008E03B5"/>
    <w:rsid w:val="008E10BF"/>
    <w:rsid w:val="008E37C4"/>
    <w:rsid w:val="008E4FDC"/>
    <w:rsid w:val="008F466E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33840"/>
    <w:rsid w:val="00935540"/>
    <w:rsid w:val="0094052F"/>
    <w:rsid w:val="00954E0C"/>
    <w:rsid w:val="00956432"/>
    <w:rsid w:val="00956547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1E7E"/>
    <w:rsid w:val="009A535C"/>
    <w:rsid w:val="009B008C"/>
    <w:rsid w:val="009B4603"/>
    <w:rsid w:val="009C2207"/>
    <w:rsid w:val="009C2299"/>
    <w:rsid w:val="009C69B7"/>
    <w:rsid w:val="009D13F4"/>
    <w:rsid w:val="009E41DC"/>
    <w:rsid w:val="009E62EE"/>
    <w:rsid w:val="009F55EF"/>
    <w:rsid w:val="009F56C1"/>
    <w:rsid w:val="00A006F4"/>
    <w:rsid w:val="00A01389"/>
    <w:rsid w:val="00A07994"/>
    <w:rsid w:val="00A124B2"/>
    <w:rsid w:val="00A25DFC"/>
    <w:rsid w:val="00A26CDE"/>
    <w:rsid w:val="00A33391"/>
    <w:rsid w:val="00A4041C"/>
    <w:rsid w:val="00A414FA"/>
    <w:rsid w:val="00A41806"/>
    <w:rsid w:val="00A44656"/>
    <w:rsid w:val="00A45CD5"/>
    <w:rsid w:val="00A54E7B"/>
    <w:rsid w:val="00A634D0"/>
    <w:rsid w:val="00A638BF"/>
    <w:rsid w:val="00A67A4B"/>
    <w:rsid w:val="00A708B5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C0327"/>
    <w:rsid w:val="00AC761B"/>
    <w:rsid w:val="00AD04EF"/>
    <w:rsid w:val="00AD2037"/>
    <w:rsid w:val="00AE045C"/>
    <w:rsid w:val="00AE7884"/>
    <w:rsid w:val="00AF1875"/>
    <w:rsid w:val="00AF1B60"/>
    <w:rsid w:val="00AF3D56"/>
    <w:rsid w:val="00AF3E18"/>
    <w:rsid w:val="00AF49C5"/>
    <w:rsid w:val="00AF5072"/>
    <w:rsid w:val="00AF7E1C"/>
    <w:rsid w:val="00B15619"/>
    <w:rsid w:val="00B177CA"/>
    <w:rsid w:val="00B216F5"/>
    <w:rsid w:val="00B273E5"/>
    <w:rsid w:val="00B30F67"/>
    <w:rsid w:val="00B31905"/>
    <w:rsid w:val="00B354D6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3352"/>
    <w:rsid w:val="00B802D9"/>
    <w:rsid w:val="00B814DE"/>
    <w:rsid w:val="00B94014"/>
    <w:rsid w:val="00B97C7B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C5"/>
    <w:rsid w:val="00BD5850"/>
    <w:rsid w:val="00BD6BD4"/>
    <w:rsid w:val="00BE0680"/>
    <w:rsid w:val="00BE286E"/>
    <w:rsid w:val="00BE2C52"/>
    <w:rsid w:val="00BE2F02"/>
    <w:rsid w:val="00BE6B4C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361A"/>
    <w:rsid w:val="00C45446"/>
    <w:rsid w:val="00C456AB"/>
    <w:rsid w:val="00C45886"/>
    <w:rsid w:val="00C46267"/>
    <w:rsid w:val="00C5250C"/>
    <w:rsid w:val="00C5260B"/>
    <w:rsid w:val="00C561D5"/>
    <w:rsid w:val="00C568A1"/>
    <w:rsid w:val="00C63ED5"/>
    <w:rsid w:val="00C75ADE"/>
    <w:rsid w:val="00C77F07"/>
    <w:rsid w:val="00C810EB"/>
    <w:rsid w:val="00C8121A"/>
    <w:rsid w:val="00C8140D"/>
    <w:rsid w:val="00C855D8"/>
    <w:rsid w:val="00C9431B"/>
    <w:rsid w:val="00CA1517"/>
    <w:rsid w:val="00CA16A6"/>
    <w:rsid w:val="00CA67E6"/>
    <w:rsid w:val="00CB1850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B58"/>
    <w:rsid w:val="00CE46DC"/>
    <w:rsid w:val="00CE6DC1"/>
    <w:rsid w:val="00CE6FA4"/>
    <w:rsid w:val="00CF10FA"/>
    <w:rsid w:val="00CF3BC6"/>
    <w:rsid w:val="00CF517E"/>
    <w:rsid w:val="00D04FC3"/>
    <w:rsid w:val="00D13DE1"/>
    <w:rsid w:val="00D2515E"/>
    <w:rsid w:val="00D32597"/>
    <w:rsid w:val="00D3769A"/>
    <w:rsid w:val="00D43F77"/>
    <w:rsid w:val="00D44AFF"/>
    <w:rsid w:val="00D459E7"/>
    <w:rsid w:val="00D46198"/>
    <w:rsid w:val="00D4724F"/>
    <w:rsid w:val="00D47E1F"/>
    <w:rsid w:val="00D52CE6"/>
    <w:rsid w:val="00D54FF2"/>
    <w:rsid w:val="00D55273"/>
    <w:rsid w:val="00D57A91"/>
    <w:rsid w:val="00D6072E"/>
    <w:rsid w:val="00D6445A"/>
    <w:rsid w:val="00D73D94"/>
    <w:rsid w:val="00D74D68"/>
    <w:rsid w:val="00D8199A"/>
    <w:rsid w:val="00D93241"/>
    <w:rsid w:val="00D9359A"/>
    <w:rsid w:val="00D94A92"/>
    <w:rsid w:val="00D959DE"/>
    <w:rsid w:val="00DA20CB"/>
    <w:rsid w:val="00DA296B"/>
    <w:rsid w:val="00DA480B"/>
    <w:rsid w:val="00DA551D"/>
    <w:rsid w:val="00DB1FA7"/>
    <w:rsid w:val="00DB50D8"/>
    <w:rsid w:val="00DB531A"/>
    <w:rsid w:val="00DC058E"/>
    <w:rsid w:val="00DC5789"/>
    <w:rsid w:val="00DD062F"/>
    <w:rsid w:val="00DD12A2"/>
    <w:rsid w:val="00DE5B72"/>
    <w:rsid w:val="00DF2957"/>
    <w:rsid w:val="00DF62DE"/>
    <w:rsid w:val="00E00052"/>
    <w:rsid w:val="00E11454"/>
    <w:rsid w:val="00E2005C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8B5"/>
    <w:rsid w:val="00E60B22"/>
    <w:rsid w:val="00E6204B"/>
    <w:rsid w:val="00E62B3E"/>
    <w:rsid w:val="00E66126"/>
    <w:rsid w:val="00E667D7"/>
    <w:rsid w:val="00E67EA4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40FB1"/>
    <w:rsid w:val="00F41425"/>
    <w:rsid w:val="00F44A62"/>
    <w:rsid w:val="00F4561D"/>
    <w:rsid w:val="00F512C0"/>
    <w:rsid w:val="00F54C95"/>
    <w:rsid w:val="00F6116C"/>
    <w:rsid w:val="00F6168C"/>
    <w:rsid w:val="00F71D78"/>
    <w:rsid w:val="00F75806"/>
    <w:rsid w:val="00F75F0D"/>
    <w:rsid w:val="00F77B84"/>
    <w:rsid w:val="00F8153B"/>
    <w:rsid w:val="00F83593"/>
    <w:rsid w:val="00F97CD0"/>
    <w:rsid w:val="00FB2C8D"/>
    <w:rsid w:val="00FC635C"/>
    <w:rsid w:val="00FD5B1D"/>
    <w:rsid w:val="00FE363F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50EC2"/>
  <w15:docId w15:val="{11F5E240-2875-45CB-BE2A-DA70D466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1CBC-0E58-47BD-A865-A9E7B670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duma</cp:lastModifiedBy>
  <cp:revision>133</cp:revision>
  <cp:lastPrinted>2018-03-30T07:19:00Z</cp:lastPrinted>
  <dcterms:created xsi:type="dcterms:W3CDTF">2016-06-17T09:37:00Z</dcterms:created>
  <dcterms:modified xsi:type="dcterms:W3CDTF">2018-03-30T07:23:00Z</dcterms:modified>
</cp:coreProperties>
</file>