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4A537A">
        <w:rPr>
          <w:rFonts w:ascii="Arial" w:hAnsi="Arial" w:cs="Arial"/>
          <w:b/>
          <w:sz w:val="32"/>
          <w:szCs w:val="32"/>
        </w:rPr>
        <w:t>10</w:t>
      </w:r>
      <w:r w:rsidR="00F426C4">
        <w:rPr>
          <w:rFonts w:ascii="Arial" w:hAnsi="Arial" w:cs="Arial"/>
          <w:b/>
          <w:sz w:val="32"/>
          <w:szCs w:val="32"/>
        </w:rPr>
        <w:t xml:space="preserve"> ЯНВАРЯ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A537A">
        <w:rPr>
          <w:rFonts w:ascii="Arial" w:hAnsi="Arial" w:cs="Arial"/>
          <w:b/>
          <w:sz w:val="32"/>
          <w:szCs w:val="32"/>
        </w:rPr>
        <w:t>2024</w:t>
      </w:r>
      <w:r w:rsidR="00271F4E">
        <w:rPr>
          <w:rFonts w:ascii="Arial" w:hAnsi="Arial" w:cs="Arial"/>
          <w:b/>
          <w:sz w:val="32"/>
          <w:szCs w:val="32"/>
        </w:rPr>
        <w:t xml:space="preserve"> ГОДА</w:t>
      </w:r>
      <w:r w:rsidR="00271F4E">
        <w:rPr>
          <w:rFonts w:ascii="Arial" w:hAnsi="Arial" w:cs="Arial"/>
          <w:b/>
          <w:sz w:val="32"/>
          <w:szCs w:val="32"/>
        </w:rPr>
        <w:tab/>
      </w:r>
      <w:r w:rsidR="00271F4E">
        <w:rPr>
          <w:rFonts w:ascii="Arial" w:hAnsi="Arial" w:cs="Arial"/>
          <w:b/>
          <w:sz w:val="32"/>
          <w:szCs w:val="32"/>
        </w:rPr>
        <w:tab/>
      </w:r>
      <w:r w:rsidR="00271F4E">
        <w:rPr>
          <w:rFonts w:ascii="Arial" w:hAnsi="Arial" w:cs="Arial"/>
          <w:b/>
          <w:sz w:val="32"/>
          <w:szCs w:val="32"/>
        </w:rPr>
        <w:tab/>
      </w:r>
      <w:r w:rsidR="00271F4E">
        <w:rPr>
          <w:rFonts w:ascii="Arial" w:hAnsi="Arial" w:cs="Arial"/>
          <w:b/>
          <w:sz w:val="32"/>
          <w:szCs w:val="32"/>
        </w:rPr>
        <w:tab/>
      </w:r>
      <w:r w:rsidR="00AB4AC6">
        <w:rPr>
          <w:rFonts w:ascii="Arial" w:hAnsi="Arial" w:cs="Arial"/>
          <w:b/>
          <w:sz w:val="32"/>
          <w:szCs w:val="32"/>
        </w:rPr>
        <w:t xml:space="preserve">                </w:t>
      </w:r>
      <w:r w:rsidR="00271F4E">
        <w:rPr>
          <w:rFonts w:ascii="Arial" w:hAnsi="Arial" w:cs="Arial"/>
          <w:b/>
          <w:sz w:val="32"/>
          <w:szCs w:val="32"/>
        </w:rPr>
        <w:tab/>
      </w:r>
      <w:r w:rsidR="00F426C4">
        <w:rPr>
          <w:rFonts w:ascii="Arial" w:hAnsi="Arial" w:cs="Arial"/>
          <w:b/>
          <w:sz w:val="32"/>
          <w:szCs w:val="32"/>
        </w:rPr>
        <w:t>№ 2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ПРИКАЗ ФИНАНСОВОГО УПРАВЛЕНИЯ </w:t>
      </w:r>
      <w:r w:rsidR="00F426C4">
        <w:rPr>
          <w:rFonts w:ascii="Arial" w:hAnsi="Arial" w:cs="Arial"/>
          <w:b/>
          <w:sz w:val="32"/>
          <w:szCs w:val="32"/>
        </w:rPr>
        <w:t>БАЛАГАНСКОГО РАЙОНА ОТ 22.12.2022 ГОДА №167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657A38" w:rsidRPr="0011640E" w:rsidRDefault="00657A38" w:rsidP="00657A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A234A">
        <w:rPr>
          <w:rFonts w:ascii="Arial" w:hAnsi="Arial" w:cs="Arial"/>
          <w:sz w:val="24"/>
          <w:szCs w:val="24"/>
        </w:rPr>
        <w:t>В соответствии с абзацем 7 пункта 1 статьи 9, абзацами четвертым - пятым пункта 4 статьи 21</w:t>
      </w:r>
      <w:r>
        <w:rPr>
          <w:rFonts w:ascii="Arial" w:hAnsi="Arial" w:cs="Arial"/>
          <w:sz w:val="24"/>
          <w:szCs w:val="24"/>
        </w:rPr>
        <w:t xml:space="preserve"> </w:t>
      </w:r>
      <w:r w:rsidRPr="008A234A">
        <w:rPr>
          <w:rFonts w:ascii="Arial" w:hAnsi="Arial" w:cs="Arial"/>
          <w:sz w:val="24"/>
          <w:szCs w:val="24"/>
        </w:rPr>
        <w:t xml:space="preserve">Бюджетного кодекса Российской Федерации, приказами Министерства финансов Российской Федерации </w:t>
      </w:r>
      <w:r w:rsidRPr="00942F26">
        <w:rPr>
          <w:rFonts w:ascii="Arial" w:hAnsi="Arial" w:cs="Arial"/>
          <w:sz w:val="24"/>
          <w:szCs w:val="24"/>
        </w:rPr>
        <w:t>от 01 июня 2023 года №80н «Об утверждении кодов (перечней кодов) бюджетной  классификации Российской Федерации на 2024 год (на 2024 год и на плановый период 2025 и 2026 годов)»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Pr="00942F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234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01 июня 2023</w:t>
      </w:r>
      <w:r w:rsidRPr="008A234A">
        <w:rPr>
          <w:rFonts w:ascii="Arial" w:hAnsi="Arial" w:cs="Arial"/>
          <w:sz w:val="24"/>
          <w:szCs w:val="24"/>
        </w:rPr>
        <w:t xml:space="preserve"> года №82н «О </w:t>
      </w:r>
      <w:r>
        <w:rPr>
          <w:rFonts w:ascii="Arial" w:hAnsi="Arial" w:cs="Arial"/>
          <w:sz w:val="24"/>
          <w:szCs w:val="24"/>
        </w:rPr>
        <w:t>внесении изменений в п</w:t>
      </w:r>
      <w:r w:rsidRPr="008A234A">
        <w:rPr>
          <w:rFonts w:ascii="Arial" w:hAnsi="Arial" w:cs="Arial"/>
          <w:sz w:val="24"/>
          <w:szCs w:val="24"/>
        </w:rPr>
        <w:t>оряд</w:t>
      </w:r>
      <w:r>
        <w:rPr>
          <w:rFonts w:ascii="Arial" w:hAnsi="Arial" w:cs="Arial"/>
          <w:sz w:val="24"/>
          <w:szCs w:val="24"/>
        </w:rPr>
        <w:t>ок</w:t>
      </w:r>
      <w:r w:rsidRPr="008A234A">
        <w:rPr>
          <w:rFonts w:ascii="Arial" w:hAnsi="Arial" w:cs="Arial"/>
          <w:sz w:val="24"/>
          <w:szCs w:val="24"/>
        </w:rPr>
        <w:t xml:space="preserve"> формирования и применения кодов бюджетной классификации Ро</w:t>
      </w:r>
      <w:r>
        <w:rPr>
          <w:rFonts w:ascii="Arial" w:hAnsi="Arial" w:cs="Arial"/>
          <w:sz w:val="24"/>
          <w:szCs w:val="24"/>
        </w:rPr>
        <w:t>ссийской Федерации, их структуру и принципы</w:t>
      </w:r>
      <w:r w:rsidRPr="008A234A">
        <w:rPr>
          <w:rFonts w:ascii="Arial" w:hAnsi="Arial" w:cs="Arial"/>
          <w:sz w:val="24"/>
          <w:szCs w:val="24"/>
        </w:rPr>
        <w:t xml:space="preserve"> назначения</w:t>
      </w:r>
      <w:r>
        <w:rPr>
          <w:rFonts w:ascii="Arial" w:hAnsi="Arial" w:cs="Arial"/>
          <w:sz w:val="24"/>
          <w:szCs w:val="24"/>
        </w:rPr>
        <w:t>,</w:t>
      </w:r>
      <w:r w:rsidRPr="00804004">
        <w:rPr>
          <w:sz w:val="22"/>
          <w:szCs w:val="22"/>
        </w:rPr>
        <w:t xml:space="preserve"> </w:t>
      </w:r>
      <w:r w:rsidRPr="00804004">
        <w:rPr>
          <w:rFonts w:ascii="Arial" w:hAnsi="Arial" w:cs="Arial"/>
          <w:sz w:val="24"/>
          <w:szCs w:val="24"/>
        </w:rPr>
        <w:t>утвержденные приказом министерства финансов Российской Федерации от 24 мая 2022</w:t>
      </w:r>
      <w:r>
        <w:rPr>
          <w:rFonts w:ascii="Arial" w:hAnsi="Arial" w:cs="Arial"/>
          <w:sz w:val="24"/>
          <w:szCs w:val="24"/>
        </w:rPr>
        <w:t xml:space="preserve"> г</w:t>
      </w:r>
      <w:r w:rsidRPr="00804004">
        <w:rPr>
          <w:rFonts w:ascii="Arial" w:hAnsi="Arial" w:cs="Arial"/>
          <w:sz w:val="24"/>
          <w:szCs w:val="24"/>
        </w:rPr>
        <w:t>. №82н</w:t>
      </w:r>
      <w:r>
        <w:rPr>
          <w:rFonts w:ascii="Arial" w:hAnsi="Arial" w:cs="Arial"/>
          <w:sz w:val="24"/>
          <w:szCs w:val="24"/>
        </w:rPr>
        <w:t xml:space="preserve">», </w:t>
      </w:r>
      <w:r w:rsidRPr="008A234A">
        <w:rPr>
          <w:rFonts w:ascii="Arial" w:hAnsi="Arial" w:cs="Arial"/>
          <w:sz w:val="24"/>
          <w:szCs w:val="24"/>
        </w:rPr>
        <w:t xml:space="preserve">пунктами 42 и 43 главы 3 Положения о финансовом управлении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 от 12 декабря 2011 года №10/2-рд</w:t>
      </w:r>
      <w:proofErr w:type="gramEnd"/>
      <w:r w:rsidRPr="008A234A">
        <w:rPr>
          <w:rFonts w:ascii="Arial" w:hAnsi="Arial" w:cs="Arial"/>
          <w:sz w:val="24"/>
          <w:szCs w:val="24"/>
        </w:rPr>
        <w:t xml:space="preserve">, руководствуясь статьей 48 Устава муниципального образования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район,</w:t>
      </w:r>
    </w:p>
    <w:p w:rsidR="00437183" w:rsidRPr="00092BB0" w:rsidRDefault="00437183" w:rsidP="00092BB0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9C7DA7" w:rsidRPr="007F7EF3" w:rsidRDefault="007F7EF3" w:rsidP="00FF164A">
      <w:pPr>
        <w:tabs>
          <w:tab w:val="left" w:pos="426"/>
          <w:tab w:val="left" w:pos="709"/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16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 w:rsidR="00C20B10" w:rsidRPr="007F7EF3">
        <w:rPr>
          <w:rFonts w:ascii="Arial" w:hAnsi="Arial" w:cs="Arial"/>
          <w:sz w:val="24"/>
          <w:szCs w:val="24"/>
        </w:rPr>
        <w:t xml:space="preserve">Внести в </w:t>
      </w:r>
      <w:r w:rsidR="00032698" w:rsidRPr="007F7EF3">
        <w:rPr>
          <w:rFonts w:ascii="Arial" w:hAnsi="Arial" w:cs="Arial"/>
          <w:sz w:val="24"/>
          <w:szCs w:val="24"/>
        </w:rPr>
        <w:t>П</w:t>
      </w:r>
      <w:r w:rsidR="006268EB" w:rsidRPr="007F7EF3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</w:t>
      </w:r>
      <w:r w:rsidR="00C20B10" w:rsidRPr="007F7EF3">
        <w:rPr>
          <w:rFonts w:ascii="Arial" w:hAnsi="Arial" w:cs="Arial"/>
          <w:sz w:val="24"/>
          <w:szCs w:val="24"/>
        </w:rPr>
        <w:t xml:space="preserve"> образования Балаганский район, утвержденный приказом Финансового упра</w:t>
      </w:r>
      <w:r w:rsidR="00F426C4">
        <w:rPr>
          <w:rFonts w:ascii="Arial" w:hAnsi="Arial" w:cs="Arial"/>
          <w:sz w:val="24"/>
          <w:szCs w:val="24"/>
        </w:rPr>
        <w:t>вления Балаганского района от 22 декабря 2022 года №167</w:t>
      </w:r>
      <w:r w:rsidR="00C20B10" w:rsidRPr="007F7EF3">
        <w:rPr>
          <w:rFonts w:ascii="Arial" w:hAnsi="Arial" w:cs="Arial"/>
          <w:sz w:val="24"/>
          <w:szCs w:val="24"/>
        </w:rPr>
        <w:t xml:space="preserve"> (далее – Порядок), следующие изменения:</w:t>
      </w:r>
      <w:r w:rsidR="00032698" w:rsidRPr="007F7EF3">
        <w:rPr>
          <w:rFonts w:ascii="Arial" w:hAnsi="Arial" w:cs="Arial"/>
          <w:sz w:val="24"/>
          <w:szCs w:val="24"/>
        </w:rPr>
        <w:t xml:space="preserve"> </w:t>
      </w:r>
    </w:p>
    <w:p w:rsidR="007F7EF3" w:rsidRDefault="00B610A4" w:rsidP="009C7DA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7DA7">
        <w:rPr>
          <w:rFonts w:ascii="Arial" w:hAnsi="Arial" w:cs="Arial"/>
          <w:sz w:val="24"/>
          <w:szCs w:val="24"/>
        </w:rPr>
        <w:t>в приложении</w:t>
      </w:r>
      <w:r w:rsidR="008B5BBE">
        <w:rPr>
          <w:rFonts w:ascii="Arial" w:hAnsi="Arial" w:cs="Arial"/>
          <w:sz w:val="24"/>
          <w:szCs w:val="24"/>
        </w:rPr>
        <w:t xml:space="preserve"> </w:t>
      </w:r>
      <w:r w:rsidR="009C7DA7">
        <w:rPr>
          <w:rFonts w:ascii="Arial" w:hAnsi="Arial" w:cs="Arial"/>
          <w:sz w:val="24"/>
          <w:szCs w:val="24"/>
        </w:rPr>
        <w:t>2</w:t>
      </w:r>
      <w:r w:rsidR="001C1ED4">
        <w:rPr>
          <w:rFonts w:ascii="Arial" w:hAnsi="Arial" w:cs="Arial"/>
          <w:sz w:val="24"/>
          <w:szCs w:val="24"/>
        </w:rPr>
        <w:t xml:space="preserve"> Поряд</w:t>
      </w:r>
      <w:r w:rsidR="006F2F0B" w:rsidRPr="006F2F0B">
        <w:rPr>
          <w:rFonts w:ascii="Arial" w:hAnsi="Arial" w:cs="Arial"/>
          <w:sz w:val="24"/>
          <w:szCs w:val="24"/>
        </w:rPr>
        <w:t>к</w:t>
      </w:r>
      <w:r w:rsidR="006F2F0B">
        <w:rPr>
          <w:rFonts w:ascii="Arial" w:hAnsi="Arial" w:cs="Arial"/>
          <w:sz w:val="24"/>
          <w:szCs w:val="24"/>
        </w:rPr>
        <w:t>а</w:t>
      </w:r>
      <w:r w:rsidR="009C7DA7">
        <w:rPr>
          <w:rFonts w:ascii="Arial" w:hAnsi="Arial" w:cs="Arial"/>
          <w:sz w:val="24"/>
          <w:szCs w:val="24"/>
        </w:rPr>
        <w:t>:</w:t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</w:p>
    <w:p w:rsidR="0031285D" w:rsidRDefault="004F446B" w:rsidP="00240344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2989">
        <w:rPr>
          <w:rFonts w:ascii="Arial" w:hAnsi="Arial" w:cs="Arial"/>
          <w:sz w:val="24"/>
          <w:szCs w:val="24"/>
        </w:rPr>
        <w:t>после строк</w:t>
      </w:r>
      <w:r w:rsidR="00FF164A">
        <w:rPr>
          <w:rFonts w:ascii="Arial" w:hAnsi="Arial" w:cs="Arial"/>
          <w:sz w:val="24"/>
          <w:szCs w:val="24"/>
        </w:rPr>
        <w:t>и</w:t>
      </w:r>
      <w:r w:rsidR="00240344">
        <w:rPr>
          <w:rFonts w:ascii="Arial" w:hAnsi="Arial" w:cs="Arial"/>
          <w:sz w:val="24"/>
          <w:szCs w:val="24"/>
        </w:rPr>
        <w:t>:</w:t>
      </w:r>
    </w:p>
    <w:p w:rsidR="006478E0" w:rsidRDefault="006E6EED" w:rsidP="006E6EED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359"/>
        <w:gridCol w:w="7139"/>
      </w:tblGrid>
      <w:tr w:rsidR="00B610A4" w:rsidRPr="00646BE8" w:rsidTr="00FF164A">
        <w:trPr>
          <w:trHeight w:val="453"/>
        </w:trPr>
        <w:tc>
          <w:tcPr>
            <w:tcW w:w="2359" w:type="dxa"/>
          </w:tcPr>
          <w:p w:rsidR="00B610A4" w:rsidRPr="00646BE8" w:rsidRDefault="004A537A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37A">
              <w:rPr>
                <w:rFonts w:ascii="Courier New" w:hAnsi="Courier New" w:cs="Courier New"/>
                <w:sz w:val="22"/>
                <w:szCs w:val="22"/>
              </w:rPr>
              <w:t>24.0.01.20100</w:t>
            </w:r>
          </w:p>
        </w:tc>
        <w:tc>
          <w:tcPr>
            <w:tcW w:w="7139" w:type="dxa"/>
          </w:tcPr>
          <w:p w:rsidR="00B610A4" w:rsidRPr="00646BE8" w:rsidRDefault="004A537A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37A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</w:tr>
    </w:tbl>
    <w:p w:rsidR="006478E0" w:rsidRDefault="006478E0" w:rsidP="004F446B">
      <w:pPr>
        <w:tabs>
          <w:tab w:val="left" w:pos="900"/>
        </w:tabs>
        <w:suppressAutoHyphens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446B">
        <w:rPr>
          <w:rFonts w:ascii="Arial" w:hAnsi="Arial" w:cs="Arial"/>
          <w:sz w:val="24"/>
          <w:szCs w:val="24"/>
        </w:rPr>
        <w:t>»</w:t>
      </w:r>
    </w:p>
    <w:p w:rsidR="006478E0" w:rsidRDefault="00052989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</w:t>
      </w:r>
    </w:p>
    <w:p w:rsidR="00A30EB7" w:rsidRDefault="00A30EB7" w:rsidP="00A30EB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0"/>
        <w:gridCol w:w="7118"/>
      </w:tblGrid>
      <w:tr w:rsidR="00A30EB7" w:rsidRPr="007759A8" w:rsidTr="00FF164A">
        <w:trPr>
          <w:trHeight w:val="453"/>
        </w:trPr>
        <w:tc>
          <w:tcPr>
            <w:tcW w:w="2380" w:type="dxa"/>
          </w:tcPr>
          <w:p w:rsidR="00A30EB7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0EB7" w:rsidRPr="00F426C4" w:rsidRDefault="004A537A" w:rsidP="00A30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25.0.00.00000</w:t>
            </w:r>
          </w:p>
          <w:p w:rsidR="00A30EB7" w:rsidRPr="00646BE8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18" w:type="dxa"/>
          </w:tcPr>
          <w:p w:rsidR="00A30EB7" w:rsidRPr="00646BE8" w:rsidRDefault="004A537A" w:rsidP="004D02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</w:t>
            </w:r>
            <w:r w:rsidRPr="004A537A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обеспечения населения муниципального образования </w:t>
            </w:r>
            <w:proofErr w:type="spellStart"/>
            <w:r w:rsidRPr="004A537A">
              <w:rPr>
                <w:rFonts w:ascii="Courier New" w:hAnsi="Courier New" w:cs="Courier New"/>
                <w:sz w:val="22"/>
                <w:szCs w:val="22"/>
              </w:rPr>
              <w:lastRenderedPageBreak/>
              <w:t>Балаганский</w:t>
            </w:r>
            <w:proofErr w:type="spellEnd"/>
            <w:r w:rsidRPr="004A537A">
              <w:rPr>
                <w:rFonts w:ascii="Courier New" w:hAnsi="Courier New" w:cs="Courier New"/>
                <w:sz w:val="22"/>
                <w:szCs w:val="22"/>
              </w:rPr>
              <w:t xml:space="preserve"> район у</w:t>
            </w:r>
            <w:r>
              <w:rPr>
                <w:rFonts w:ascii="Courier New" w:hAnsi="Courier New" w:cs="Courier New"/>
                <w:sz w:val="22"/>
                <w:szCs w:val="22"/>
              </w:rPr>
              <w:t>слугами связи на 2024-2028 годы»</w:t>
            </w:r>
          </w:p>
        </w:tc>
      </w:tr>
      <w:tr w:rsidR="004A537A" w:rsidRPr="007759A8" w:rsidTr="00FF164A">
        <w:trPr>
          <w:trHeight w:val="453"/>
        </w:trPr>
        <w:tc>
          <w:tcPr>
            <w:tcW w:w="2380" w:type="dxa"/>
          </w:tcPr>
          <w:p w:rsidR="004A537A" w:rsidRPr="00F426C4" w:rsidRDefault="004A537A" w:rsidP="004A53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25.0.01.00000</w:t>
            </w:r>
          </w:p>
          <w:p w:rsidR="004A537A" w:rsidRDefault="004A537A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18" w:type="dxa"/>
          </w:tcPr>
          <w:p w:rsidR="004A537A" w:rsidRPr="004A537A" w:rsidRDefault="004A537A" w:rsidP="004D02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 w:rsidRPr="004A537A">
              <w:rPr>
                <w:rFonts w:ascii="Courier New" w:hAnsi="Courier New" w:cs="Courier New"/>
                <w:sz w:val="22"/>
                <w:szCs w:val="22"/>
              </w:rPr>
              <w:t>Обеспечение услугами подвижной радиотелефонной связи и возможности доступа к информаци</w:t>
            </w:r>
            <w:r w:rsidR="00384E29">
              <w:rPr>
                <w:rFonts w:ascii="Courier New" w:hAnsi="Courier New" w:cs="Courier New"/>
                <w:sz w:val="22"/>
                <w:szCs w:val="22"/>
              </w:rPr>
              <w:t>онно-телекоммуникационной сети «Интернет»</w:t>
            </w:r>
            <w:r w:rsidRPr="004A537A">
              <w:rPr>
                <w:rFonts w:ascii="Courier New" w:hAnsi="Courier New" w:cs="Courier New"/>
                <w:sz w:val="22"/>
                <w:szCs w:val="22"/>
              </w:rPr>
              <w:t>, в том числе строительство объектов связи ма</w:t>
            </w:r>
            <w:r>
              <w:rPr>
                <w:rFonts w:ascii="Courier New" w:hAnsi="Courier New" w:cs="Courier New"/>
                <w:sz w:val="22"/>
                <w:szCs w:val="22"/>
              </w:rPr>
              <w:t>лонаселенных населенных пунктов»</w:t>
            </w:r>
          </w:p>
        </w:tc>
      </w:tr>
      <w:tr w:rsidR="004A537A" w:rsidRPr="007759A8" w:rsidTr="00FF164A">
        <w:trPr>
          <w:trHeight w:val="453"/>
        </w:trPr>
        <w:tc>
          <w:tcPr>
            <w:tcW w:w="2380" w:type="dxa"/>
          </w:tcPr>
          <w:p w:rsidR="004A537A" w:rsidRPr="00F426C4" w:rsidRDefault="004A537A" w:rsidP="004A53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25.0.01.20100</w:t>
            </w:r>
          </w:p>
          <w:p w:rsidR="004A537A" w:rsidRDefault="004A537A" w:rsidP="004A53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18" w:type="dxa"/>
          </w:tcPr>
          <w:p w:rsidR="004A537A" w:rsidRDefault="004A537A" w:rsidP="004D02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37A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</w:tr>
    </w:tbl>
    <w:p w:rsidR="006E6EED" w:rsidRDefault="004F446B" w:rsidP="004F446B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Главным </w:t>
      </w:r>
      <w:r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>инансового управления Балаганского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954D6D">
        <w:rPr>
          <w:rFonts w:ascii="Arial" w:hAnsi="Arial" w:cs="Arial"/>
          <w:sz w:val="24"/>
          <w:szCs w:val="24"/>
        </w:rPr>
        <w:t>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954D6D">
        <w:rPr>
          <w:rFonts w:ascii="Arial" w:hAnsi="Arial" w:cs="Arial"/>
          <w:sz w:val="24"/>
          <w:szCs w:val="24"/>
        </w:rPr>
        <w:t>Старше</w:t>
      </w:r>
      <w:r>
        <w:rPr>
          <w:rFonts w:ascii="Arial" w:hAnsi="Arial" w:cs="Arial"/>
          <w:sz w:val="24"/>
          <w:szCs w:val="24"/>
        </w:rPr>
        <w:t>му ин</w:t>
      </w:r>
      <w:r w:rsidR="00495C01">
        <w:rPr>
          <w:rFonts w:ascii="Arial" w:hAnsi="Arial" w:cs="Arial"/>
          <w:sz w:val="24"/>
          <w:szCs w:val="24"/>
        </w:rPr>
        <w:t>спектору – кассиру Минковой Т.В.</w:t>
      </w:r>
      <w:r w:rsidR="006268EB" w:rsidRPr="00F90F49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</w:t>
      </w:r>
      <w:r w:rsidR="00F12796">
        <w:rPr>
          <w:rFonts w:ascii="Arial" w:hAnsi="Arial" w:cs="Arial"/>
          <w:sz w:val="24"/>
          <w:szCs w:val="24"/>
        </w:rPr>
        <w:t>ового управления Плющевой В.М.,</w:t>
      </w:r>
      <w:r w:rsidR="00BB6906">
        <w:rPr>
          <w:rFonts w:ascii="Arial" w:hAnsi="Arial" w:cs="Arial"/>
          <w:sz w:val="24"/>
          <w:szCs w:val="24"/>
        </w:rPr>
        <w:t xml:space="preserve"> </w:t>
      </w:r>
      <w:r w:rsidR="004673AF">
        <w:rPr>
          <w:rFonts w:ascii="Arial" w:hAnsi="Arial" w:cs="Arial"/>
          <w:sz w:val="24"/>
          <w:szCs w:val="24"/>
        </w:rPr>
        <w:t>начальника бюджетного отдела Финансового управления Балаганского район</w:t>
      </w:r>
      <w:r w:rsidR="00F426C4">
        <w:rPr>
          <w:rFonts w:ascii="Arial" w:hAnsi="Arial" w:cs="Arial"/>
          <w:sz w:val="24"/>
          <w:szCs w:val="24"/>
        </w:rPr>
        <w:t>а Сипачевой В.В.</w:t>
      </w:r>
      <w:r w:rsidR="004673AF">
        <w:rPr>
          <w:rFonts w:ascii="Arial" w:hAnsi="Arial" w:cs="Arial"/>
          <w:sz w:val="24"/>
          <w:szCs w:val="24"/>
        </w:rPr>
        <w:t>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F90F49">
        <w:rPr>
          <w:rFonts w:ascii="Arial" w:hAnsi="Arial" w:cs="Arial"/>
          <w:sz w:val="24"/>
          <w:szCs w:val="24"/>
        </w:rPr>
        <w:t>.</w:t>
      </w:r>
      <w:proofErr w:type="gramEnd"/>
    </w:p>
    <w:p w:rsidR="00C20B10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140D2">
        <w:rPr>
          <w:rFonts w:ascii="Arial" w:hAnsi="Arial" w:cs="Arial"/>
          <w:sz w:val="24"/>
          <w:szCs w:val="24"/>
        </w:rPr>
        <w:t xml:space="preserve">5. </w:t>
      </w:r>
      <w:r w:rsidR="00F426C4" w:rsidRPr="00F426C4">
        <w:rPr>
          <w:rFonts w:ascii="Arial" w:hAnsi="Arial" w:cs="Arial"/>
          <w:sz w:val="24"/>
          <w:szCs w:val="24"/>
        </w:rPr>
        <w:t xml:space="preserve">Настоящий приказ </w:t>
      </w:r>
      <w:r w:rsidR="004A537A">
        <w:rPr>
          <w:rFonts w:ascii="Arial" w:hAnsi="Arial" w:cs="Arial"/>
          <w:sz w:val="24"/>
          <w:szCs w:val="24"/>
        </w:rPr>
        <w:t>вступает в силу со дня его подписания</w:t>
      </w:r>
      <w:r w:rsidR="00657A38">
        <w:rPr>
          <w:rFonts w:ascii="Arial" w:hAnsi="Arial" w:cs="Arial"/>
          <w:sz w:val="24"/>
          <w:szCs w:val="24"/>
        </w:rPr>
        <w:t xml:space="preserve"> и распространяется на правоотношения, </w:t>
      </w:r>
      <w:bookmarkStart w:id="0" w:name="_GoBack"/>
      <w:bookmarkEnd w:id="0"/>
      <w:r w:rsidR="00657A38">
        <w:rPr>
          <w:rFonts w:ascii="Arial" w:hAnsi="Arial" w:cs="Arial"/>
          <w:sz w:val="24"/>
          <w:szCs w:val="24"/>
        </w:rPr>
        <w:t>возникшие  с 1 января 2024 года.</w:t>
      </w:r>
    </w:p>
    <w:p w:rsidR="006268EB" w:rsidRDefault="00C20B10" w:rsidP="00F426C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r w:rsidR="006268EB" w:rsidRPr="00F90F49">
        <w:rPr>
          <w:rFonts w:ascii="Arial" w:hAnsi="Arial" w:cs="Arial"/>
          <w:sz w:val="24"/>
          <w:szCs w:val="24"/>
        </w:rPr>
        <w:t>Контроль за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</w:t>
      </w:r>
      <w:r w:rsidR="00271F4E">
        <w:rPr>
          <w:rFonts w:ascii="Arial" w:hAnsi="Arial" w:cs="Arial"/>
          <w:sz w:val="24"/>
          <w:szCs w:val="24"/>
        </w:rPr>
        <w:t xml:space="preserve"> </w:t>
      </w:r>
      <w:r w:rsidR="002C56F6">
        <w:rPr>
          <w:rFonts w:ascii="Arial" w:hAnsi="Arial" w:cs="Arial"/>
          <w:sz w:val="24"/>
          <w:szCs w:val="24"/>
        </w:rPr>
        <w:t>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 xml:space="preserve">инансового управления Балаганского района </w:t>
      </w:r>
      <w:r w:rsidR="00F426C4">
        <w:rPr>
          <w:rFonts w:ascii="Arial" w:hAnsi="Arial" w:cs="Arial"/>
          <w:sz w:val="24"/>
          <w:szCs w:val="24"/>
        </w:rPr>
        <w:t>Сипачеву В.В.</w:t>
      </w:r>
    </w:p>
    <w:p w:rsidR="00DC3BDA" w:rsidRDefault="00DC3BDA" w:rsidP="004D0251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</w:p>
    <w:p w:rsidR="00DC3BDA" w:rsidRPr="00F90F49" w:rsidRDefault="00DC3BDA" w:rsidP="004D0251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236D72" w:rsidRPr="007759A8" w:rsidRDefault="006268EB" w:rsidP="00184819">
      <w:pPr>
        <w:tabs>
          <w:tab w:val="left" w:pos="9180"/>
          <w:tab w:val="left" w:pos="9360"/>
        </w:tabs>
        <w:ind w:right="-5"/>
        <w:rPr>
          <w:rFonts w:ascii="Courier New" w:hAnsi="Courier New" w:cs="Courier New"/>
          <w:sz w:val="22"/>
          <w:szCs w:val="22"/>
        </w:rPr>
      </w:pPr>
      <w:proofErr w:type="spellStart"/>
      <w:r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F90F49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184819">
        <w:rPr>
          <w:rFonts w:ascii="Arial" w:hAnsi="Arial" w:cs="Arial"/>
          <w:sz w:val="24"/>
          <w:szCs w:val="24"/>
        </w:rPr>
        <w:t>С.В.Кормилицына</w:t>
      </w:r>
      <w:proofErr w:type="spellEnd"/>
    </w:p>
    <w:sectPr w:rsidR="00236D72" w:rsidRPr="007759A8" w:rsidSect="00C20B10">
      <w:headerReference w:type="default" r:id="rId9"/>
      <w:headerReference w:type="first" r:id="rId10"/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D9" w:rsidRDefault="004215D9" w:rsidP="00314CAD">
      <w:r>
        <w:separator/>
      </w:r>
    </w:p>
  </w:endnote>
  <w:endnote w:type="continuationSeparator" w:id="0">
    <w:p w:rsidR="004215D9" w:rsidRDefault="004215D9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D9" w:rsidRDefault="004215D9" w:rsidP="00314CAD">
      <w:r>
        <w:separator/>
      </w:r>
    </w:p>
  </w:footnote>
  <w:footnote w:type="continuationSeparator" w:id="0">
    <w:p w:rsidR="004215D9" w:rsidRDefault="004215D9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747A0D" w:rsidRDefault="00747A0D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A0D" w:rsidRDefault="00747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0D" w:rsidRDefault="00747A0D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910"/>
    <w:multiLevelType w:val="hybridMultilevel"/>
    <w:tmpl w:val="6C0C7AF8"/>
    <w:lvl w:ilvl="0" w:tplc="FA448C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71"/>
    <w:rsid w:val="00023AE8"/>
    <w:rsid w:val="00024E81"/>
    <w:rsid w:val="00030C10"/>
    <w:rsid w:val="00032698"/>
    <w:rsid w:val="00052274"/>
    <w:rsid w:val="00052989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E0690"/>
    <w:rsid w:val="000E1971"/>
    <w:rsid w:val="000E2D61"/>
    <w:rsid w:val="000F167A"/>
    <w:rsid w:val="000F306C"/>
    <w:rsid w:val="000F3236"/>
    <w:rsid w:val="000F6A9E"/>
    <w:rsid w:val="001019BF"/>
    <w:rsid w:val="00102DEA"/>
    <w:rsid w:val="00107E3B"/>
    <w:rsid w:val="0011012D"/>
    <w:rsid w:val="00111D3A"/>
    <w:rsid w:val="001140D2"/>
    <w:rsid w:val="00116D08"/>
    <w:rsid w:val="001243E1"/>
    <w:rsid w:val="001326E5"/>
    <w:rsid w:val="00132C47"/>
    <w:rsid w:val="00135F0A"/>
    <w:rsid w:val="00137DC2"/>
    <w:rsid w:val="00140006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22C8"/>
    <w:rsid w:val="00162324"/>
    <w:rsid w:val="00163BBB"/>
    <w:rsid w:val="00172FB9"/>
    <w:rsid w:val="0017421F"/>
    <w:rsid w:val="00183008"/>
    <w:rsid w:val="00184040"/>
    <w:rsid w:val="00184819"/>
    <w:rsid w:val="001903AC"/>
    <w:rsid w:val="001909C2"/>
    <w:rsid w:val="001924FF"/>
    <w:rsid w:val="001972E6"/>
    <w:rsid w:val="00197DEB"/>
    <w:rsid w:val="001A1789"/>
    <w:rsid w:val="001A39C9"/>
    <w:rsid w:val="001B36C5"/>
    <w:rsid w:val="001B44F5"/>
    <w:rsid w:val="001B55E8"/>
    <w:rsid w:val="001C1ED4"/>
    <w:rsid w:val="001C417E"/>
    <w:rsid w:val="001C713B"/>
    <w:rsid w:val="001D19C2"/>
    <w:rsid w:val="001D24E4"/>
    <w:rsid w:val="001E3C6F"/>
    <w:rsid w:val="001E4241"/>
    <w:rsid w:val="001E46F0"/>
    <w:rsid w:val="001E6D7D"/>
    <w:rsid w:val="001F0818"/>
    <w:rsid w:val="001F280F"/>
    <w:rsid w:val="001F2BD0"/>
    <w:rsid w:val="001F6670"/>
    <w:rsid w:val="001F6FB1"/>
    <w:rsid w:val="00200759"/>
    <w:rsid w:val="00201485"/>
    <w:rsid w:val="00201A2E"/>
    <w:rsid w:val="002073CE"/>
    <w:rsid w:val="002104EC"/>
    <w:rsid w:val="0021342F"/>
    <w:rsid w:val="00226B3A"/>
    <w:rsid w:val="00226CEA"/>
    <w:rsid w:val="00230A15"/>
    <w:rsid w:val="0023384D"/>
    <w:rsid w:val="00235C51"/>
    <w:rsid w:val="00236D72"/>
    <w:rsid w:val="00240344"/>
    <w:rsid w:val="00246B56"/>
    <w:rsid w:val="002509B7"/>
    <w:rsid w:val="00261CB8"/>
    <w:rsid w:val="0026227F"/>
    <w:rsid w:val="00264A18"/>
    <w:rsid w:val="00270973"/>
    <w:rsid w:val="00271F4E"/>
    <w:rsid w:val="0028027C"/>
    <w:rsid w:val="002827DF"/>
    <w:rsid w:val="0028329C"/>
    <w:rsid w:val="00283D5A"/>
    <w:rsid w:val="0028433E"/>
    <w:rsid w:val="00285A20"/>
    <w:rsid w:val="00290A6D"/>
    <w:rsid w:val="00292A5B"/>
    <w:rsid w:val="002958FB"/>
    <w:rsid w:val="0029778B"/>
    <w:rsid w:val="00297E7F"/>
    <w:rsid w:val="002A3816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764"/>
    <w:rsid w:val="002D2A85"/>
    <w:rsid w:val="002D5CBA"/>
    <w:rsid w:val="002D7C3E"/>
    <w:rsid w:val="002E0829"/>
    <w:rsid w:val="002E4029"/>
    <w:rsid w:val="002E4327"/>
    <w:rsid w:val="002E487C"/>
    <w:rsid w:val="002F2532"/>
    <w:rsid w:val="002F2DDC"/>
    <w:rsid w:val="002F39BC"/>
    <w:rsid w:val="002F44F8"/>
    <w:rsid w:val="002F5B91"/>
    <w:rsid w:val="002F6D10"/>
    <w:rsid w:val="002F7CA3"/>
    <w:rsid w:val="0030127E"/>
    <w:rsid w:val="003028D8"/>
    <w:rsid w:val="00304790"/>
    <w:rsid w:val="003076D5"/>
    <w:rsid w:val="0031285D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1B96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1E9D"/>
    <w:rsid w:val="00376B46"/>
    <w:rsid w:val="00376D4C"/>
    <w:rsid w:val="00376F66"/>
    <w:rsid w:val="00382DCE"/>
    <w:rsid w:val="00384348"/>
    <w:rsid w:val="00384E29"/>
    <w:rsid w:val="00390E74"/>
    <w:rsid w:val="00393F2F"/>
    <w:rsid w:val="00394D68"/>
    <w:rsid w:val="0039541B"/>
    <w:rsid w:val="003975C2"/>
    <w:rsid w:val="003A0843"/>
    <w:rsid w:val="003A3374"/>
    <w:rsid w:val="003A47D5"/>
    <w:rsid w:val="003B0F44"/>
    <w:rsid w:val="003B28A4"/>
    <w:rsid w:val="003B57EE"/>
    <w:rsid w:val="003C14E5"/>
    <w:rsid w:val="003C6DA1"/>
    <w:rsid w:val="003C6E39"/>
    <w:rsid w:val="003C7C8C"/>
    <w:rsid w:val="003D089E"/>
    <w:rsid w:val="003D529E"/>
    <w:rsid w:val="003D550E"/>
    <w:rsid w:val="003D55F8"/>
    <w:rsid w:val="003E26D6"/>
    <w:rsid w:val="003E5764"/>
    <w:rsid w:val="003F1CCA"/>
    <w:rsid w:val="003F1F6F"/>
    <w:rsid w:val="003F331E"/>
    <w:rsid w:val="003F5955"/>
    <w:rsid w:val="003F5DB1"/>
    <w:rsid w:val="003F7A55"/>
    <w:rsid w:val="004048B3"/>
    <w:rsid w:val="004117C2"/>
    <w:rsid w:val="004215D9"/>
    <w:rsid w:val="004232D7"/>
    <w:rsid w:val="004240C8"/>
    <w:rsid w:val="00424D52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73AF"/>
    <w:rsid w:val="004678B9"/>
    <w:rsid w:val="0048031E"/>
    <w:rsid w:val="00481B8C"/>
    <w:rsid w:val="004831DE"/>
    <w:rsid w:val="00483D41"/>
    <w:rsid w:val="00492B3F"/>
    <w:rsid w:val="00494000"/>
    <w:rsid w:val="00495C01"/>
    <w:rsid w:val="00496335"/>
    <w:rsid w:val="004A3229"/>
    <w:rsid w:val="004A537A"/>
    <w:rsid w:val="004A54CB"/>
    <w:rsid w:val="004B34E8"/>
    <w:rsid w:val="004B3630"/>
    <w:rsid w:val="004B3ED3"/>
    <w:rsid w:val="004B6CF1"/>
    <w:rsid w:val="004D0251"/>
    <w:rsid w:val="004D1239"/>
    <w:rsid w:val="004D4C1A"/>
    <w:rsid w:val="004E08B4"/>
    <w:rsid w:val="004E23EC"/>
    <w:rsid w:val="004E34FF"/>
    <w:rsid w:val="004E7E5D"/>
    <w:rsid w:val="004F446B"/>
    <w:rsid w:val="004F601E"/>
    <w:rsid w:val="004F6ACE"/>
    <w:rsid w:val="00500B49"/>
    <w:rsid w:val="005045EB"/>
    <w:rsid w:val="005046BB"/>
    <w:rsid w:val="00511E61"/>
    <w:rsid w:val="00514288"/>
    <w:rsid w:val="00516E7D"/>
    <w:rsid w:val="005179A6"/>
    <w:rsid w:val="005256D5"/>
    <w:rsid w:val="00525A3A"/>
    <w:rsid w:val="005373A9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1D2C"/>
    <w:rsid w:val="00572174"/>
    <w:rsid w:val="00574AA0"/>
    <w:rsid w:val="00576C9F"/>
    <w:rsid w:val="00585FFB"/>
    <w:rsid w:val="00592A20"/>
    <w:rsid w:val="00593C4F"/>
    <w:rsid w:val="005944E3"/>
    <w:rsid w:val="005954FA"/>
    <w:rsid w:val="00596DBD"/>
    <w:rsid w:val="005A1709"/>
    <w:rsid w:val="005A4048"/>
    <w:rsid w:val="005A65EA"/>
    <w:rsid w:val="005B6760"/>
    <w:rsid w:val="005D364B"/>
    <w:rsid w:val="005D6933"/>
    <w:rsid w:val="005D739F"/>
    <w:rsid w:val="005E0366"/>
    <w:rsid w:val="005E1E43"/>
    <w:rsid w:val="005E76EA"/>
    <w:rsid w:val="005F0F5F"/>
    <w:rsid w:val="005F31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0637"/>
    <w:rsid w:val="0063247E"/>
    <w:rsid w:val="00632BD5"/>
    <w:rsid w:val="00634DC6"/>
    <w:rsid w:val="00640430"/>
    <w:rsid w:val="00641817"/>
    <w:rsid w:val="00646BE8"/>
    <w:rsid w:val="0064727D"/>
    <w:rsid w:val="006478E0"/>
    <w:rsid w:val="0065382C"/>
    <w:rsid w:val="00657A38"/>
    <w:rsid w:val="00662B8A"/>
    <w:rsid w:val="006636B7"/>
    <w:rsid w:val="00666DD9"/>
    <w:rsid w:val="006672AB"/>
    <w:rsid w:val="00667AEB"/>
    <w:rsid w:val="0067267D"/>
    <w:rsid w:val="00675300"/>
    <w:rsid w:val="00675759"/>
    <w:rsid w:val="00676974"/>
    <w:rsid w:val="006813F1"/>
    <w:rsid w:val="006868F6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B7EE8"/>
    <w:rsid w:val="006C2C5D"/>
    <w:rsid w:val="006D5775"/>
    <w:rsid w:val="006E1AFB"/>
    <w:rsid w:val="006E2526"/>
    <w:rsid w:val="006E6EED"/>
    <w:rsid w:val="006F2F0B"/>
    <w:rsid w:val="007021DA"/>
    <w:rsid w:val="0070418A"/>
    <w:rsid w:val="00704FA9"/>
    <w:rsid w:val="00710139"/>
    <w:rsid w:val="0071074D"/>
    <w:rsid w:val="007115B5"/>
    <w:rsid w:val="0071696C"/>
    <w:rsid w:val="007210B4"/>
    <w:rsid w:val="007228F7"/>
    <w:rsid w:val="007268E2"/>
    <w:rsid w:val="00733B51"/>
    <w:rsid w:val="00735031"/>
    <w:rsid w:val="007350C3"/>
    <w:rsid w:val="007358D7"/>
    <w:rsid w:val="007404C8"/>
    <w:rsid w:val="007437C8"/>
    <w:rsid w:val="00744EEF"/>
    <w:rsid w:val="007478B8"/>
    <w:rsid w:val="00747A0D"/>
    <w:rsid w:val="0075251F"/>
    <w:rsid w:val="007525AB"/>
    <w:rsid w:val="00753A46"/>
    <w:rsid w:val="00753C2E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0B09"/>
    <w:rsid w:val="007D607E"/>
    <w:rsid w:val="007E2AA3"/>
    <w:rsid w:val="007F0707"/>
    <w:rsid w:val="007F6698"/>
    <w:rsid w:val="007F69EB"/>
    <w:rsid w:val="007F7EF3"/>
    <w:rsid w:val="00806840"/>
    <w:rsid w:val="0081040B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3AF2"/>
    <w:rsid w:val="0086707D"/>
    <w:rsid w:val="0087050B"/>
    <w:rsid w:val="008730C5"/>
    <w:rsid w:val="00875BCC"/>
    <w:rsid w:val="00880573"/>
    <w:rsid w:val="00882454"/>
    <w:rsid w:val="00887ED9"/>
    <w:rsid w:val="00890C88"/>
    <w:rsid w:val="008956FC"/>
    <w:rsid w:val="0089652C"/>
    <w:rsid w:val="008A03FB"/>
    <w:rsid w:val="008A0656"/>
    <w:rsid w:val="008A5255"/>
    <w:rsid w:val="008A76B6"/>
    <w:rsid w:val="008B5BBE"/>
    <w:rsid w:val="008C06AC"/>
    <w:rsid w:val="008C3A69"/>
    <w:rsid w:val="008D00CA"/>
    <w:rsid w:val="008D58EE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008B"/>
    <w:rsid w:val="0093240F"/>
    <w:rsid w:val="00932FCF"/>
    <w:rsid w:val="0094008D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37B0"/>
    <w:rsid w:val="0098490A"/>
    <w:rsid w:val="0098636C"/>
    <w:rsid w:val="009963AA"/>
    <w:rsid w:val="009A14D3"/>
    <w:rsid w:val="009B7E38"/>
    <w:rsid w:val="009C4908"/>
    <w:rsid w:val="009C7DA7"/>
    <w:rsid w:val="009D5DA4"/>
    <w:rsid w:val="009D7BA4"/>
    <w:rsid w:val="009E3A97"/>
    <w:rsid w:val="009E4DAC"/>
    <w:rsid w:val="009E5320"/>
    <w:rsid w:val="009E7085"/>
    <w:rsid w:val="009E7AD1"/>
    <w:rsid w:val="009F0E78"/>
    <w:rsid w:val="009F7D0E"/>
    <w:rsid w:val="00A00569"/>
    <w:rsid w:val="00A02A89"/>
    <w:rsid w:val="00A06D35"/>
    <w:rsid w:val="00A10DDF"/>
    <w:rsid w:val="00A14FEF"/>
    <w:rsid w:val="00A150BB"/>
    <w:rsid w:val="00A161BC"/>
    <w:rsid w:val="00A16B6E"/>
    <w:rsid w:val="00A21560"/>
    <w:rsid w:val="00A225C4"/>
    <w:rsid w:val="00A30EB7"/>
    <w:rsid w:val="00A31317"/>
    <w:rsid w:val="00A366BE"/>
    <w:rsid w:val="00A377A5"/>
    <w:rsid w:val="00A42339"/>
    <w:rsid w:val="00A423CD"/>
    <w:rsid w:val="00A45061"/>
    <w:rsid w:val="00A468D3"/>
    <w:rsid w:val="00A47699"/>
    <w:rsid w:val="00A515C8"/>
    <w:rsid w:val="00A52EC1"/>
    <w:rsid w:val="00A54DED"/>
    <w:rsid w:val="00A55FA3"/>
    <w:rsid w:val="00A56B9C"/>
    <w:rsid w:val="00A611BC"/>
    <w:rsid w:val="00A70EEF"/>
    <w:rsid w:val="00A7260B"/>
    <w:rsid w:val="00A7375E"/>
    <w:rsid w:val="00A833FB"/>
    <w:rsid w:val="00A8570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4AC6"/>
    <w:rsid w:val="00AB7392"/>
    <w:rsid w:val="00AB7F59"/>
    <w:rsid w:val="00AC0B2A"/>
    <w:rsid w:val="00AC0D55"/>
    <w:rsid w:val="00AC10B8"/>
    <w:rsid w:val="00AC309E"/>
    <w:rsid w:val="00AC3C87"/>
    <w:rsid w:val="00AC4DD8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59B2"/>
    <w:rsid w:val="00AF6D78"/>
    <w:rsid w:val="00B056B1"/>
    <w:rsid w:val="00B06E85"/>
    <w:rsid w:val="00B10144"/>
    <w:rsid w:val="00B11493"/>
    <w:rsid w:val="00B123CC"/>
    <w:rsid w:val="00B13E90"/>
    <w:rsid w:val="00B1500F"/>
    <w:rsid w:val="00B15937"/>
    <w:rsid w:val="00B1674F"/>
    <w:rsid w:val="00B16877"/>
    <w:rsid w:val="00B17001"/>
    <w:rsid w:val="00B17189"/>
    <w:rsid w:val="00B20996"/>
    <w:rsid w:val="00B223DC"/>
    <w:rsid w:val="00B26660"/>
    <w:rsid w:val="00B27BAF"/>
    <w:rsid w:val="00B3208F"/>
    <w:rsid w:val="00B32098"/>
    <w:rsid w:val="00B36432"/>
    <w:rsid w:val="00B371C5"/>
    <w:rsid w:val="00B406A8"/>
    <w:rsid w:val="00B4538C"/>
    <w:rsid w:val="00B50944"/>
    <w:rsid w:val="00B53B8D"/>
    <w:rsid w:val="00B60015"/>
    <w:rsid w:val="00B610A4"/>
    <w:rsid w:val="00B61951"/>
    <w:rsid w:val="00B67EDF"/>
    <w:rsid w:val="00B72902"/>
    <w:rsid w:val="00B7518C"/>
    <w:rsid w:val="00B7581D"/>
    <w:rsid w:val="00B771C6"/>
    <w:rsid w:val="00B81376"/>
    <w:rsid w:val="00B85F3A"/>
    <w:rsid w:val="00B91E15"/>
    <w:rsid w:val="00B961ED"/>
    <w:rsid w:val="00B96D9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B6906"/>
    <w:rsid w:val="00BC045D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22CB"/>
    <w:rsid w:val="00C012AE"/>
    <w:rsid w:val="00C0143E"/>
    <w:rsid w:val="00C05790"/>
    <w:rsid w:val="00C06186"/>
    <w:rsid w:val="00C12B7D"/>
    <w:rsid w:val="00C14E5C"/>
    <w:rsid w:val="00C17E60"/>
    <w:rsid w:val="00C20B10"/>
    <w:rsid w:val="00C21618"/>
    <w:rsid w:val="00C23CA1"/>
    <w:rsid w:val="00C27795"/>
    <w:rsid w:val="00C33F5B"/>
    <w:rsid w:val="00C36C7A"/>
    <w:rsid w:val="00C42757"/>
    <w:rsid w:val="00C43780"/>
    <w:rsid w:val="00C4405A"/>
    <w:rsid w:val="00C471AA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1A99"/>
    <w:rsid w:val="00CA2411"/>
    <w:rsid w:val="00CA303D"/>
    <w:rsid w:val="00CB6953"/>
    <w:rsid w:val="00CC166B"/>
    <w:rsid w:val="00CC29A6"/>
    <w:rsid w:val="00CC3666"/>
    <w:rsid w:val="00CC4597"/>
    <w:rsid w:val="00CC5375"/>
    <w:rsid w:val="00CD3938"/>
    <w:rsid w:val="00CD4259"/>
    <w:rsid w:val="00CD5227"/>
    <w:rsid w:val="00CD551C"/>
    <w:rsid w:val="00CD5C38"/>
    <w:rsid w:val="00CE4396"/>
    <w:rsid w:val="00CF08B2"/>
    <w:rsid w:val="00CF4E25"/>
    <w:rsid w:val="00D158C6"/>
    <w:rsid w:val="00D2012A"/>
    <w:rsid w:val="00D20F15"/>
    <w:rsid w:val="00D2249A"/>
    <w:rsid w:val="00D22702"/>
    <w:rsid w:val="00D24298"/>
    <w:rsid w:val="00D27490"/>
    <w:rsid w:val="00D32517"/>
    <w:rsid w:val="00D359E8"/>
    <w:rsid w:val="00D43E5C"/>
    <w:rsid w:val="00D4765E"/>
    <w:rsid w:val="00D509C4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4DC7"/>
    <w:rsid w:val="00DB54FD"/>
    <w:rsid w:val="00DB58C4"/>
    <w:rsid w:val="00DC3BDA"/>
    <w:rsid w:val="00DC6EC8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15A1"/>
    <w:rsid w:val="00E05DAE"/>
    <w:rsid w:val="00E074FE"/>
    <w:rsid w:val="00E12A12"/>
    <w:rsid w:val="00E14E96"/>
    <w:rsid w:val="00E2087A"/>
    <w:rsid w:val="00E22BF2"/>
    <w:rsid w:val="00E2485A"/>
    <w:rsid w:val="00E24EBF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1490"/>
    <w:rsid w:val="00E52A4D"/>
    <w:rsid w:val="00E54886"/>
    <w:rsid w:val="00E54A36"/>
    <w:rsid w:val="00E55B44"/>
    <w:rsid w:val="00E602D5"/>
    <w:rsid w:val="00E60DF9"/>
    <w:rsid w:val="00E6135C"/>
    <w:rsid w:val="00E63CD3"/>
    <w:rsid w:val="00E64DCC"/>
    <w:rsid w:val="00E65D51"/>
    <w:rsid w:val="00E70145"/>
    <w:rsid w:val="00E7391C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F3867"/>
    <w:rsid w:val="00F009A8"/>
    <w:rsid w:val="00F0298A"/>
    <w:rsid w:val="00F0515D"/>
    <w:rsid w:val="00F07C26"/>
    <w:rsid w:val="00F1130D"/>
    <w:rsid w:val="00F12796"/>
    <w:rsid w:val="00F13D8A"/>
    <w:rsid w:val="00F153DF"/>
    <w:rsid w:val="00F17521"/>
    <w:rsid w:val="00F20B2D"/>
    <w:rsid w:val="00F23A4F"/>
    <w:rsid w:val="00F24053"/>
    <w:rsid w:val="00F33600"/>
    <w:rsid w:val="00F346BC"/>
    <w:rsid w:val="00F4068E"/>
    <w:rsid w:val="00F426C4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3D3B"/>
    <w:rsid w:val="00F65A35"/>
    <w:rsid w:val="00F65CA5"/>
    <w:rsid w:val="00F736D0"/>
    <w:rsid w:val="00F77944"/>
    <w:rsid w:val="00F84FB9"/>
    <w:rsid w:val="00F877BD"/>
    <w:rsid w:val="00F90F49"/>
    <w:rsid w:val="00F960B0"/>
    <w:rsid w:val="00FA1798"/>
    <w:rsid w:val="00FA2313"/>
    <w:rsid w:val="00FA2DBC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0DED"/>
    <w:rsid w:val="00FF164A"/>
    <w:rsid w:val="00FF21E8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768D-7558-41AA-8F04-6BF9A336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285</cp:revision>
  <cp:lastPrinted>2024-01-17T09:23:00Z</cp:lastPrinted>
  <dcterms:created xsi:type="dcterms:W3CDTF">2015-12-21T00:29:00Z</dcterms:created>
  <dcterms:modified xsi:type="dcterms:W3CDTF">2024-01-17T09:37:00Z</dcterms:modified>
</cp:coreProperties>
</file>