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6487" w14:textId="77777777"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РОССИЙСКАЯ ФЕДЕРАЦИЯ</w:t>
      </w:r>
    </w:p>
    <w:p w14:paraId="294B765F" w14:textId="77777777"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ИРКУТСКАЯ ОБЛАСТЬ</w:t>
      </w:r>
    </w:p>
    <w:p w14:paraId="4F08E092" w14:textId="77777777"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МУНИЦИПАЛЬНОЕ ОБРАЗОВАНИЕ</w:t>
      </w:r>
    </w:p>
    <w:p w14:paraId="229C1483" w14:textId="77777777"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БАЛАГАНСКИЙ РАЙОН</w:t>
      </w:r>
    </w:p>
    <w:p w14:paraId="58CBA667" w14:textId="77777777" w:rsidR="00EE6CE4" w:rsidRPr="00E03D47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АДМИНИСТРАЦИЯ</w:t>
      </w:r>
    </w:p>
    <w:p w14:paraId="17BB9BD5" w14:textId="77777777" w:rsidR="00EE6CE4" w:rsidRDefault="00EE6CE4" w:rsidP="00EE6CE4">
      <w:pPr>
        <w:pStyle w:val="a3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ПОСТАНОВЛЕНИЕ</w:t>
      </w:r>
    </w:p>
    <w:p w14:paraId="1355E8C3" w14:textId="77777777" w:rsidR="00EB7D21" w:rsidRPr="00E03D47" w:rsidRDefault="00EB7D21" w:rsidP="00EE6CE4">
      <w:pPr>
        <w:pStyle w:val="a3"/>
        <w:rPr>
          <w:rFonts w:ascii="Arial" w:hAnsi="Arial" w:cs="Arial"/>
          <w:sz w:val="32"/>
          <w:szCs w:val="32"/>
        </w:rPr>
      </w:pPr>
    </w:p>
    <w:p w14:paraId="61CF4506" w14:textId="77777777" w:rsidR="00EE6CE4" w:rsidRPr="00E03D47" w:rsidRDefault="00EE6CE4" w:rsidP="00EE6CE4">
      <w:pPr>
        <w:pStyle w:val="a3"/>
        <w:jc w:val="left"/>
        <w:rPr>
          <w:rFonts w:ascii="Arial" w:hAnsi="Arial" w:cs="Arial"/>
          <w:sz w:val="24"/>
          <w:szCs w:val="24"/>
        </w:rPr>
      </w:pPr>
    </w:p>
    <w:p w14:paraId="6797DC42" w14:textId="095B4D96" w:rsidR="00EE6CE4" w:rsidRDefault="00EE6CE4" w:rsidP="00EE6CE4">
      <w:pPr>
        <w:pStyle w:val="a3"/>
        <w:tabs>
          <w:tab w:val="center" w:pos="4677"/>
          <w:tab w:val="left" w:pos="8520"/>
        </w:tabs>
        <w:spacing w:line="360" w:lineRule="auto"/>
        <w:jc w:val="left"/>
        <w:rPr>
          <w:rFonts w:ascii="Arial" w:hAnsi="Arial" w:cs="Arial"/>
          <w:sz w:val="32"/>
          <w:szCs w:val="32"/>
        </w:rPr>
      </w:pPr>
      <w:r w:rsidRPr="00E03D47">
        <w:rPr>
          <w:rFonts w:ascii="Arial" w:hAnsi="Arial" w:cs="Arial"/>
          <w:sz w:val="32"/>
          <w:szCs w:val="32"/>
        </w:rPr>
        <w:t>ОТ</w:t>
      </w:r>
      <w:r w:rsidR="00512DD5">
        <w:rPr>
          <w:rFonts w:ascii="Arial" w:hAnsi="Arial" w:cs="Arial"/>
          <w:sz w:val="32"/>
          <w:szCs w:val="32"/>
        </w:rPr>
        <w:t xml:space="preserve"> </w:t>
      </w:r>
      <w:r w:rsidR="00AF4D2D">
        <w:rPr>
          <w:rFonts w:ascii="Arial" w:hAnsi="Arial" w:cs="Arial"/>
          <w:sz w:val="32"/>
          <w:szCs w:val="32"/>
        </w:rPr>
        <w:t xml:space="preserve">                        </w:t>
      </w:r>
      <w:r w:rsidR="00512DD5">
        <w:rPr>
          <w:rFonts w:ascii="Arial" w:hAnsi="Arial" w:cs="Arial"/>
          <w:sz w:val="32"/>
          <w:szCs w:val="32"/>
        </w:rPr>
        <w:t>2020 ГОДА</w:t>
      </w:r>
      <w:r w:rsidR="00512DD5">
        <w:rPr>
          <w:rFonts w:ascii="Arial" w:hAnsi="Arial" w:cs="Arial"/>
          <w:sz w:val="32"/>
          <w:szCs w:val="32"/>
        </w:rPr>
        <w:tab/>
        <w:t xml:space="preserve">                                              </w:t>
      </w:r>
      <w:r w:rsidRPr="00E03D47">
        <w:rPr>
          <w:rFonts w:ascii="Arial" w:hAnsi="Arial" w:cs="Arial"/>
          <w:sz w:val="32"/>
          <w:szCs w:val="32"/>
        </w:rPr>
        <w:t>№</w:t>
      </w:r>
    </w:p>
    <w:p w14:paraId="47E9AB17" w14:textId="77777777" w:rsidR="00EB7D21" w:rsidRPr="00E03D47" w:rsidRDefault="00EB7D21" w:rsidP="00EE6CE4">
      <w:pPr>
        <w:pStyle w:val="a3"/>
        <w:tabs>
          <w:tab w:val="center" w:pos="4677"/>
          <w:tab w:val="left" w:pos="8520"/>
        </w:tabs>
        <w:spacing w:line="360" w:lineRule="auto"/>
        <w:jc w:val="left"/>
        <w:rPr>
          <w:rFonts w:ascii="Arial" w:hAnsi="Arial" w:cs="Arial"/>
          <w:sz w:val="32"/>
          <w:szCs w:val="32"/>
        </w:rPr>
      </w:pPr>
    </w:p>
    <w:p w14:paraId="6A556666" w14:textId="77777777" w:rsidR="00EE6CE4" w:rsidRPr="00E03D47" w:rsidRDefault="00EE6CE4" w:rsidP="00993334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3D47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BD422C" w:rsidRPr="00E03D47">
        <w:rPr>
          <w:rFonts w:ascii="Arial" w:hAnsi="Arial" w:cs="Arial"/>
          <w:b/>
          <w:sz w:val="32"/>
          <w:szCs w:val="32"/>
        </w:rPr>
        <w:t>ОБ ОЦЕНКЕ КОРРУПЦИОННЫХ РИСКОВ</w:t>
      </w:r>
      <w:r w:rsidR="00993334" w:rsidRPr="00E03D47">
        <w:rPr>
          <w:rFonts w:ascii="Arial" w:hAnsi="Arial" w:cs="Arial"/>
          <w:b/>
          <w:sz w:val="32"/>
          <w:szCs w:val="32"/>
        </w:rPr>
        <w:t>,</w:t>
      </w:r>
      <w:r w:rsidR="00BD422C" w:rsidRPr="00E03D47">
        <w:rPr>
          <w:rFonts w:ascii="Arial" w:hAnsi="Arial" w:cs="Arial"/>
          <w:b/>
          <w:sz w:val="32"/>
          <w:szCs w:val="32"/>
        </w:rPr>
        <w:t xml:space="preserve"> </w:t>
      </w:r>
      <w:r w:rsidR="00993334" w:rsidRPr="00E03D47">
        <w:rPr>
          <w:rFonts w:ascii="Arial" w:hAnsi="Arial" w:cs="Arial"/>
          <w:b/>
          <w:sz w:val="32"/>
          <w:szCs w:val="32"/>
        </w:rPr>
        <w:t>ВОЗНИКАЮЩИХ ПРИ РЕАЛИЗАЦИИ АДМИНИСТРАЦИЕЙ МУНИЦИПАЛЬНОГО ОБРАЗОВАНИЯ БАЛАГАНСКИЙ РАЙОН</w:t>
      </w:r>
      <w:r w:rsidR="004D4253">
        <w:rPr>
          <w:rFonts w:ascii="Arial" w:hAnsi="Arial" w:cs="Arial"/>
          <w:b/>
          <w:sz w:val="32"/>
          <w:szCs w:val="32"/>
        </w:rPr>
        <w:t xml:space="preserve"> </w:t>
      </w:r>
      <w:r w:rsidR="004D4253" w:rsidRPr="004D4253">
        <w:rPr>
          <w:rFonts w:ascii="Arial" w:hAnsi="Arial" w:cs="Arial"/>
          <w:b/>
          <w:sz w:val="32"/>
          <w:szCs w:val="32"/>
        </w:rPr>
        <w:t>И МУНИЦИПАЛЬНЫМИ СЛУЖАЩИМИ СТРУКТУРНЫХ ПОДРАЗДЕЛЕНИЙ АДМИНИСТРАЦИИ МУНИЦИПАЛЬНОГО ОБРАЗОВАНИЯ БАЛАГАНСКИЙ РАЙОН</w:t>
      </w:r>
      <w:r w:rsidR="00993334" w:rsidRPr="004D4253">
        <w:rPr>
          <w:rFonts w:ascii="Arial" w:hAnsi="Arial" w:cs="Arial"/>
          <w:b/>
          <w:sz w:val="32"/>
          <w:szCs w:val="32"/>
        </w:rPr>
        <w:t xml:space="preserve"> </w:t>
      </w:r>
      <w:r w:rsidR="00993334" w:rsidRPr="00E03D47">
        <w:rPr>
          <w:rFonts w:ascii="Arial" w:hAnsi="Arial" w:cs="Arial"/>
          <w:b/>
          <w:sz w:val="32"/>
          <w:szCs w:val="32"/>
        </w:rPr>
        <w:t>СВОИХ ФУНКЦИЙ</w:t>
      </w:r>
    </w:p>
    <w:p w14:paraId="6946371C" w14:textId="77777777" w:rsidR="00613319" w:rsidRDefault="00613319" w:rsidP="00EE6CE4">
      <w:pPr>
        <w:jc w:val="center"/>
        <w:rPr>
          <w:rFonts w:ascii="Arial" w:hAnsi="Arial" w:cs="Arial"/>
          <w:b/>
        </w:rPr>
      </w:pPr>
    </w:p>
    <w:p w14:paraId="45BD2821" w14:textId="77777777" w:rsidR="00A658B8" w:rsidRPr="00EB7D21" w:rsidRDefault="00A658B8" w:rsidP="00EE6CE4">
      <w:pPr>
        <w:jc w:val="center"/>
        <w:rPr>
          <w:rFonts w:ascii="Arial" w:hAnsi="Arial" w:cs="Arial"/>
          <w:b/>
        </w:rPr>
      </w:pPr>
    </w:p>
    <w:p w14:paraId="04B9569B" w14:textId="77777777" w:rsidR="00BD422C" w:rsidRPr="00E03D47" w:rsidRDefault="00EE6CE4" w:rsidP="00EB7D21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В соответствии с Федеральным за</w:t>
      </w:r>
      <w:r w:rsidR="006B3E77" w:rsidRPr="00E03D47">
        <w:rPr>
          <w:rFonts w:ascii="Arial" w:hAnsi="Arial" w:cs="Arial"/>
        </w:rPr>
        <w:t>коном от 25 декабря 2008 года №</w:t>
      </w:r>
      <w:r w:rsidRPr="00E03D47">
        <w:rPr>
          <w:rFonts w:ascii="Arial" w:hAnsi="Arial" w:cs="Arial"/>
        </w:rPr>
        <w:t xml:space="preserve">273-ФЗ «О противодействии коррупции», </w:t>
      </w:r>
      <w:hyperlink r:id="rId6" w:history="1">
        <w:r w:rsidR="00BD422C" w:rsidRPr="00E03D47">
          <w:rPr>
            <w:rFonts w:ascii="Arial" w:hAnsi="Arial" w:cs="Arial"/>
          </w:rPr>
          <w:t xml:space="preserve">Законом Иркутской </w:t>
        </w:r>
        <w:r w:rsidR="00105B23">
          <w:rPr>
            <w:rFonts w:ascii="Arial" w:hAnsi="Arial" w:cs="Arial"/>
          </w:rPr>
          <w:t>области от 13.10.2010 г N92-ОЗ «</w:t>
        </w:r>
        <w:r w:rsidR="00BD422C" w:rsidRPr="00E03D47">
          <w:rPr>
            <w:rFonts w:ascii="Arial" w:hAnsi="Arial" w:cs="Arial"/>
          </w:rPr>
          <w:t>О противодействии коррупции в Иркутской области</w:t>
        </w:r>
      </w:hyperlink>
      <w:r w:rsidR="00105B23">
        <w:rPr>
          <w:rFonts w:ascii="Arial" w:hAnsi="Arial" w:cs="Arial"/>
        </w:rPr>
        <w:t>»</w:t>
      </w:r>
      <w:r w:rsidR="00BD422C" w:rsidRPr="00E03D47">
        <w:rPr>
          <w:rFonts w:ascii="Arial" w:hAnsi="Arial" w:cs="Arial"/>
        </w:rPr>
        <w:t>,</w:t>
      </w:r>
      <w:r w:rsidRPr="00E03D47">
        <w:rPr>
          <w:rFonts w:ascii="Arial" w:hAnsi="Arial" w:cs="Arial"/>
        </w:rPr>
        <w:t xml:space="preserve"> </w:t>
      </w:r>
      <w:r w:rsidRPr="00EB7D21">
        <w:rPr>
          <w:rFonts w:ascii="Arial" w:hAnsi="Arial" w:cs="Arial"/>
        </w:rPr>
        <w:t>руководствуясь статьей 43</w:t>
      </w:r>
      <w:r w:rsidRPr="00E03D47">
        <w:rPr>
          <w:rFonts w:ascii="Arial" w:hAnsi="Arial" w:cs="Arial"/>
        </w:rPr>
        <w:t xml:space="preserve"> Устава муниципального образования </w:t>
      </w:r>
      <w:proofErr w:type="spellStart"/>
      <w:r w:rsidRPr="00E03D47">
        <w:rPr>
          <w:rFonts w:ascii="Arial" w:hAnsi="Arial" w:cs="Arial"/>
        </w:rPr>
        <w:t>Балаганский</w:t>
      </w:r>
      <w:proofErr w:type="spellEnd"/>
      <w:r w:rsidRPr="00E03D47">
        <w:rPr>
          <w:rFonts w:ascii="Arial" w:hAnsi="Arial" w:cs="Arial"/>
        </w:rPr>
        <w:t xml:space="preserve"> район</w:t>
      </w:r>
      <w:r w:rsidR="00BD422C" w:rsidRPr="00E03D47">
        <w:rPr>
          <w:rFonts w:ascii="Arial" w:hAnsi="Arial" w:cs="Arial"/>
        </w:rPr>
        <w:t>, а также в целях организации эффективной работы по противодействию коррупции, устранению порождающих ее причин и условий</w:t>
      </w:r>
      <w:r w:rsidR="00993334" w:rsidRPr="00E03D47">
        <w:rPr>
          <w:rFonts w:ascii="Arial" w:hAnsi="Arial" w:cs="Arial"/>
        </w:rPr>
        <w:t xml:space="preserve"> </w:t>
      </w:r>
      <w:r w:rsidR="00BD422C" w:rsidRPr="00E03D47">
        <w:rPr>
          <w:rFonts w:ascii="Arial" w:hAnsi="Arial" w:cs="Arial"/>
        </w:rPr>
        <w:t>администраци</w:t>
      </w:r>
      <w:r w:rsidR="00993334" w:rsidRPr="00E03D47">
        <w:rPr>
          <w:rFonts w:ascii="Arial" w:hAnsi="Arial" w:cs="Arial"/>
        </w:rPr>
        <w:t>я</w:t>
      </w:r>
      <w:r w:rsidR="00BD422C" w:rsidRPr="00E03D47">
        <w:rPr>
          <w:rFonts w:ascii="Arial" w:hAnsi="Arial" w:cs="Arial"/>
        </w:rPr>
        <w:t xml:space="preserve"> муниципального образования </w:t>
      </w:r>
      <w:proofErr w:type="spellStart"/>
      <w:r w:rsidR="00BD422C" w:rsidRPr="00E03D47">
        <w:rPr>
          <w:rFonts w:ascii="Arial" w:hAnsi="Arial" w:cs="Arial"/>
        </w:rPr>
        <w:t>Балаганский</w:t>
      </w:r>
      <w:proofErr w:type="spellEnd"/>
      <w:r w:rsidR="00BD422C" w:rsidRPr="00E03D47">
        <w:rPr>
          <w:rFonts w:ascii="Arial" w:hAnsi="Arial" w:cs="Arial"/>
        </w:rPr>
        <w:t xml:space="preserve"> район</w:t>
      </w:r>
    </w:p>
    <w:p w14:paraId="553C18E7" w14:textId="77777777" w:rsidR="00EE6CE4" w:rsidRPr="00E03D47" w:rsidRDefault="00EE6CE4" w:rsidP="00EE6CE4">
      <w:pPr>
        <w:ind w:firstLine="708"/>
        <w:jc w:val="both"/>
        <w:rPr>
          <w:rFonts w:ascii="Arial" w:hAnsi="Arial" w:cs="Arial"/>
        </w:rPr>
      </w:pPr>
    </w:p>
    <w:p w14:paraId="7D943047" w14:textId="77777777" w:rsidR="00EE6CE4" w:rsidRPr="00E03D47" w:rsidRDefault="00EE6CE4" w:rsidP="00EE6CE4">
      <w:pPr>
        <w:jc w:val="center"/>
        <w:rPr>
          <w:rFonts w:ascii="Arial" w:hAnsi="Arial" w:cs="Arial"/>
          <w:b/>
          <w:sz w:val="30"/>
          <w:szCs w:val="30"/>
        </w:rPr>
      </w:pPr>
      <w:r w:rsidRPr="00E03D47">
        <w:rPr>
          <w:rFonts w:ascii="Arial" w:hAnsi="Arial" w:cs="Arial"/>
          <w:b/>
          <w:sz w:val="30"/>
          <w:szCs w:val="30"/>
        </w:rPr>
        <w:t>ПОСТАНОВЛЯЕТ:</w:t>
      </w:r>
    </w:p>
    <w:p w14:paraId="390D163E" w14:textId="77777777" w:rsidR="00EE6CE4" w:rsidRPr="00E03D47" w:rsidRDefault="00EE6CE4" w:rsidP="00EE6CE4">
      <w:pPr>
        <w:jc w:val="center"/>
        <w:rPr>
          <w:rFonts w:ascii="Arial" w:hAnsi="Arial" w:cs="Arial"/>
          <w:b/>
        </w:rPr>
      </w:pPr>
    </w:p>
    <w:p w14:paraId="461B2B81" w14:textId="77777777" w:rsidR="00993334" w:rsidRPr="00E03D47" w:rsidRDefault="00613319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1.</w:t>
      </w:r>
      <w:r w:rsidR="00993334" w:rsidRPr="00E03D47">
        <w:rPr>
          <w:rFonts w:ascii="Arial" w:hAnsi="Arial" w:cs="Arial"/>
        </w:rPr>
        <w:t xml:space="preserve">Утвердить Положение об оценке коррупционных рисков, возникающих при реализации администрацией муниципального образования </w:t>
      </w:r>
      <w:proofErr w:type="spellStart"/>
      <w:r w:rsidR="00993334" w:rsidRPr="00E03D47">
        <w:rPr>
          <w:rFonts w:ascii="Arial" w:hAnsi="Arial" w:cs="Arial"/>
        </w:rPr>
        <w:t>Балаганский</w:t>
      </w:r>
      <w:proofErr w:type="spellEnd"/>
      <w:r w:rsidR="00993334" w:rsidRPr="00E03D47">
        <w:rPr>
          <w:rFonts w:ascii="Arial" w:hAnsi="Arial" w:cs="Arial"/>
        </w:rPr>
        <w:t xml:space="preserve"> район </w:t>
      </w:r>
      <w:r w:rsidR="004D4253" w:rsidRPr="00E5711E">
        <w:rPr>
          <w:rFonts w:ascii="Arial" w:hAnsi="Arial" w:cs="Arial"/>
        </w:rPr>
        <w:t>и муниципальными служащими структурных подразделений администра</w:t>
      </w:r>
      <w:r w:rsidR="004D4253">
        <w:rPr>
          <w:rFonts w:ascii="Arial" w:hAnsi="Arial" w:cs="Arial"/>
        </w:rPr>
        <w:t xml:space="preserve">ции муниципального образования </w:t>
      </w:r>
      <w:proofErr w:type="spellStart"/>
      <w:r w:rsidR="004D4253">
        <w:rPr>
          <w:rFonts w:ascii="Arial" w:hAnsi="Arial" w:cs="Arial"/>
        </w:rPr>
        <w:t>Б</w:t>
      </w:r>
      <w:r w:rsidR="004D4253" w:rsidRPr="00E5711E">
        <w:rPr>
          <w:rFonts w:ascii="Arial" w:hAnsi="Arial" w:cs="Arial"/>
        </w:rPr>
        <w:t>алаганский</w:t>
      </w:r>
      <w:proofErr w:type="spellEnd"/>
      <w:r w:rsidR="004D4253" w:rsidRPr="00E5711E">
        <w:rPr>
          <w:rFonts w:ascii="Arial" w:hAnsi="Arial" w:cs="Arial"/>
        </w:rPr>
        <w:t xml:space="preserve"> район</w:t>
      </w:r>
      <w:r w:rsidR="00993334" w:rsidRPr="00E03D47">
        <w:rPr>
          <w:rFonts w:ascii="Arial" w:hAnsi="Arial" w:cs="Arial"/>
        </w:rPr>
        <w:t xml:space="preserve"> своих функций, согласно приложению 1 к настоящему постановлению.</w:t>
      </w:r>
    </w:p>
    <w:p w14:paraId="1B60CBAF" w14:textId="77777777"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2.Настоящее постановление опубликовать в газете «</w:t>
      </w:r>
      <w:proofErr w:type="spellStart"/>
      <w:r w:rsidRPr="00E03D47">
        <w:rPr>
          <w:rFonts w:ascii="Arial" w:hAnsi="Arial" w:cs="Arial"/>
        </w:rPr>
        <w:t>Балаганская</w:t>
      </w:r>
      <w:proofErr w:type="spellEnd"/>
      <w:r w:rsidRPr="00E03D47">
        <w:rPr>
          <w:rFonts w:ascii="Arial" w:hAnsi="Arial" w:cs="Arial"/>
        </w:rPr>
        <w:t xml:space="preserve"> районная газета» и на официальном сайте администрации </w:t>
      </w:r>
      <w:proofErr w:type="spellStart"/>
      <w:r w:rsidRPr="00E03D47">
        <w:rPr>
          <w:rFonts w:ascii="Arial" w:hAnsi="Arial" w:cs="Arial"/>
        </w:rPr>
        <w:t>Балаганского</w:t>
      </w:r>
      <w:proofErr w:type="spellEnd"/>
      <w:r w:rsidRPr="00E03D47">
        <w:rPr>
          <w:rFonts w:ascii="Arial" w:hAnsi="Arial" w:cs="Arial"/>
        </w:rPr>
        <w:t xml:space="preserve"> района.</w:t>
      </w:r>
    </w:p>
    <w:p w14:paraId="6B72A78D" w14:textId="77777777"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14:paraId="2892C828" w14:textId="77777777"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4.Настоящее постановление вступает в силу со дня опубликования.</w:t>
      </w:r>
    </w:p>
    <w:p w14:paraId="22156ACB" w14:textId="77777777" w:rsidR="00EE6CE4" w:rsidRPr="00E03D47" w:rsidRDefault="00EE6CE4" w:rsidP="00EE6CE4">
      <w:pPr>
        <w:tabs>
          <w:tab w:val="left" w:pos="7785"/>
        </w:tabs>
        <w:rPr>
          <w:rFonts w:ascii="Arial" w:hAnsi="Arial" w:cs="Arial"/>
        </w:rPr>
      </w:pPr>
    </w:p>
    <w:p w14:paraId="2AAEB36E" w14:textId="77777777" w:rsidR="00993334" w:rsidRPr="00E03D47" w:rsidRDefault="00993334" w:rsidP="00EE6CE4">
      <w:pPr>
        <w:tabs>
          <w:tab w:val="left" w:pos="7785"/>
        </w:tabs>
        <w:rPr>
          <w:rFonts w:ascii="Arial" w:hAnsi="Arial" w:cs="Arial"/>
        </w:rPr>
      </w:pPr>
    </w:p>
    <w:p w14:paraId="0B2659F5" w14:textId="77777777" w:rsidR="00EE6CE4" w:rsidRPr="00E03D47" w:rsidRDefault="00EE6CE4" w:rsidP="00EE6CE4">
      <w:pPr>
        <w:tabs>
          <w:tab w:val="left" w:pos="7785"/>
        </w:tabs>
        <w:rPr>
          <w:rFonts w:ascii="Arial" w:hAnsi="Arial" w:cs="Arial"/>
        </w:rPr>
      </w:pPr>
      <w:r w:rsidRPr="00E03D47">
        <w:rPr>
          <w:rFonts w:ascii="Arial" w:hAnsi="Arial" w:cs="Arial"/>
        </w:rPr>
        <w:t xml:space="preserve">Мэр </w:t>
      </w:r>
      <w:proofErr w:type="spellStart"/>
      <w:r w:rsidRPr="00E03D47">
        <w:rPr>
          <w:rFonts w:ascii="Arial" w:hAnsi="Arial" w:cs="Arial"/>
        </w:rPr>
        <w:t>Балаганского</w:t>
      </w:r>
      <w:proofErr w:type="spellEnd"/>
      <w:r w:rsidRPr="00E03D47">
        <w:rPr>
          <w:rFonts w:ascii="Arial" w:hAnsi="Arial" w:cs="Arial"/>
        </w:rPr>
        <w:t xml:space="preserve"> района </w:t>
      </w:r>
    </w:p>
    <w:p w14:paraId="5955BB0F" w14:textId="77777777" w:rsidR="00EE6CE4" w:rsidRDefault="00EE6CE4" w:rsidP="00EE6CE4">
      <w:pPr>
        <w:tabs>
          <w:tab w:val="left" w:pos="7785"/>
        </w:tabs>
        <w:rPr>
          <w:rFonts w:ascii="Arial" w:hAnsi="Arial" w:cs="Arial"/>
        </w:rPr>
      </w:pPr>
      <w:r w:rsidRPr="00E03D47">
        <w:rPr>
          <w:rFonts w:ascii="Arial" w:hAnsi="Arial" w:cs="Arial"/>
        </w:rPr>
        <w:t xml:space="preserve">М.В. </w:t>
      </w:r>
      <w:proofErr w:type="spellStart"/>
      <w:r w:rsidRPr="00E03D47">
        <w:rPr>
          <w:rFonts w:ascii="Arial" w:hAnsi="Arial" w:cs="Arial"/>
        </w:rPr>
        <w:t>Кибанов</w:t>
      </w:r>
      <w:proofErr w:type="spellEnd"/>
    </w:p>
    <w:p w14:paraId="48F60AFC" w14:textId="77777777" w:rsidR="00BE3B04" w:rsidRPr="00E03D47" w:rsidRDefault="00BE3B04" w:rsidP="00EE6CE4">
      <w:pPr>
        <w:tabs>
          <w:tab w:val="left" w:pos="7785"/>
        </w:tabs>
        <w:rPr>
          <w:rFonts w:ascii="Arial" w:hAnsi="Arial" w:cs="Arial"/>
        </w:rPr>
      </w:pPr>
    </w:p>
    <w:p w14:paraId="22104BE7" w14:textId="77777777" w:rsidR="00BE3B04" w:rsidRDefault="00BE3B0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  <w:sectPr w:rsidR="00BE3B04" w:rsidSect="00434731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14:paraId="663C950A" w14:textId="77777777" w:rsidR="00EE6CE4" w:rsidRPr="00E03D47" w:rsidRDefault="00EE6CE4" w:rsidP="00512DD5">
      <w:pPr>
        <w:pStyle w:val="1"/>
        <w:tabs>
          <w:tab w:val="left" w:pos="195"/>
          <w:tab w:val="center" w:pos="4677"/>
        </w:tabs>
        <w:spacing w:before="0" w:after="0"/>
        <w:ind w:left="4820"/>
        <w:jc w:val="righ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lastRenderedPageBreak/>
        <w:t>Приложение 1</w:t>
      </w:r>
    </w:p>
    <w:p w14:paraId="3D2E7C58" w14:textId="77777777" w:rsidR="00EE6CE4" w:rsidRPr="00E03D47" w:rsidRDefault="00EE6CE4" w:rsidP="00512DD5">
      <w:pPr>
        <w:pStyle w:val="1"/>
        <w:tabs>
          <w:tab w:val="left" w:pos="195"/>
          <w:tab w:val="center" w:pos="4677"/>
        </w:tabs>
        <w:spacing w:before="0" w:after="0"/>
        <w:ind w:left="4820"/>
        <w:jc w:val="righ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t>к постановлению администрации</w:t>
      </w:r>
    </w:p>
    <w:p w14:paraId="3B652265" w14:textId="77777777" w:rsidR="00EE6CE4" w:rsidRPr="00E03D47" w:rsidRDefault="00EE6CE4" w:rsidP="00512DD5">
      <w:pPr>
        <w:pStyle w:val="1"/>
        <w:tabs>
          <w:tab w:val="left" w:pos="195"/>
          <w:tab w:val="center" w:pos="4677"/>
        </w:tabs>
        <w:spacing w:before="0" w:after="0"/>
        <w:ind w:left="4820"/>
        <w:jc w:val="right"/>
        <w:rPr>
          <w:rFonts w:cs="Arial"/>
          <w:b w:val="0"/>
          <w:color w:val="auto"/>
          <w:sz w:val="24"/>
          <w:szCs w:val="24"/>
        </w:rPr>
      </w:pPr>
      <w:proofErr w:type="spellStart"/>
      <w:r w:rsidRPr="00E03D47">
        <w:rPr>
          <w:rFonts w:cs="Arial"/>
          <w:b w:val="0"/>
          <w:color w:val="auto"/>
          <w:sz w:val="24"/>
          <w:szCs w:val="24"/>
        </w:rPr>
        <w:t>Балаганского</w:t>
      </w:r>
      <w:proofErr w:type="spellEnd"/>
      <w:r w:rsidRPr="00E03D47">
        <w:rPr>
          <w:rFonts w:cs="Arial"/>
          <w:b w:val="0"/>
          <w:color w:val="auto"/>
          <w:sz w:val="24"/>
          <w:szCs w:val="24"/>
        </w:rPr>
        <w:t xml:space="preserve"> района</w:t>
      </w:r>
    </w:p>
    <w:p w14:paraId="31E56225" w14:textId="76885682" w:rsidR="00EE6CE4" w:rsidRPr="00E03D47" w:rsidRDefault="00EE6CE4" w:rsidP="00512DD5">
      <w:pPr>
        <w:pStyle w:val="1"/>
        <w:tabs>
          <w:tab w:val="left" w:pos="195"/>
          <w:tab w:val="center" w:pos="4677"/>
        </w:tabs>
        <w:spacing w:before="0" w:after="0"/>
        <w:ind w:left="4820"/>
        <w:jc w:val="righ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t xml:space="preserve">от </w:t>
      </w:r>
      <w:r w:rsidR="00AF4D2D">
        <w:rPr>
          <w:rFonts w:cs="Arial"/>
          <w:b w:val="0"/>
          <w:color w:val="auto"/>
          <w:sz w:val="24"/>
          <w:szCs w:val="24"/>
        </w:rPr>
        <w:t xml:space="preserve">            </w:t>
      </w:r>
      <w:r w:rsidR="00512DD5">
        <w:rPr>
          <w:rFonts w:cs="Arial"/>
          <w:b w:val="0"/>
          <w:color w:val="auto"/>
          <w:sz w:val="24"/>
          <w:szCs w:val="24"/>
        </w:rPr>
        <w:t>2020 года</w:t>
      </w:r>
      <w:r w:rsidR="006B3E77" w:rsidRPr="00E03D47">
        <w:rPr>
          <w:rFonts w:cs="Arial"/>
          <w:b w:val="0"/>
          <w:color w:val="auto"/>
          <w:sz w:val="24"/>
          <w:szCs w:val="24"/>
        </w:rPr>
        <w:t xml:space="preserve"> </w:t>
      </w:r>
      <w:r w:rsidRPr="00E03D47">
        <w:rPr>
          <w:rFonts w:cs="Arial"/>
          <w:b w:val="0"/>
          <w:color w:val="auto"/>
          <w:sz w:val="24"/>
          <w:szCs w:val="24"/>
        </w:rPr>
        <w:t>№</w:t>
      </w:r>
      <w:r w:rsidR="00512DD5">
        <w:rPr>
          <w:rFonts w:cs="Arial"/>
          <w:b w:val="0"/>
          <w:color w:val="auto"/>
          <w:sz w:val="24"/>
          <w:szCs w:val="24"/>
        </w:rPr>
        <w:t xml:space="preserve"> </w:t>
      </w:r>
    </w:p>
    <w:p w14:paraId="47F2FD08" w14:textId="77777777" w:rsidR="00613319" w:rsidRPr="00E03D47" w:rsidRDefault="00613319" w:rsidP="00613319">
      <w:pPr>
        <w:rPr>
          <w:rFonts w:ascii="Arial" w:hAnsi="Arial" w:cs="Arial"/>
        </w:rPr>
      </w:pPr>
    </w:p>
    <w:p w14:paraId="4FE202B5" w14:textId="77777777" w:rsidR="00613319" w:rsidRPr="00443B8B" w:rsidRDefault="00B36EA2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sz w:val="30"/>
          <w:szCs w:val="30"/>
        </w:rPr>
      </w:pPr>
      <w:r>
        <w:rPr>
          <w:rFonts w:ascii="Arial" w:eastAsiaTheme="minorEastAsia" w:hAnsi="Arial" w:cs="Arial"/>
          <w:sz w:val="30"/>
          <w:szCs w:val="30"/>
        </w:rPr>
        <w:t>Положение</w:t>
      </w:r>
    </w:p>
    <w:p w14:paraId="2C8EBBB0" w14:textId="77777777" w:rsidR="00613319" w:rsidRPr="00443B8B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30"/>
          <w:szCs w:val="30"/>
        </w:rPr>
      </w:pPr>
      <w:r w:rsidRPr="00443B8B">
        <w:rPr>
          <w:rFonts w:ascii="Arial" w:eastAsiaTheme="minorEastAsia" w:hAnsi="Arial" w:cs="Arial"/>
          <w:sz w:val="30"/>
          <w:szCs w:val="30"/>
        </w:rPr>
        <w:t>об оценке коррупционных рисков,</w:t>
      </w:r>
      <w:r w:rsidRPr="00443B8B">
        <w:rPr>
          <w:rFonts w:ascii="Arial" w:hAnsi="Arial" w:cs="Arial"/>
          <w:sz w:val="30"/>
          <w:szCs w:val="30"/>
        </w:rPr>
        <w:t xml:space="preserve"> возникающих при реализации администрацией муниципального образования </w:t>
      </w:r>
      <w:proofErr w:type="spellStart"/>
      <w:r w:rsidRPr="00443B8B">
        <w:rPr>
          <w:rFonts w:ascii="Arial" w:hAnsi="Arial" w:cs="Arial"/>
          <w:sz w:val="30"/>
          <w:szCs w:val="30"/>
        </w:rPr>
        <w:t>Балаганский</w:t>
      </w:r>
      <w:proofErr w:type="spellEnd"/>
      <w:r w:rsidR="004D4253" w:rsidRPr="004D4253">
        <w:rPr>
          <w:rFonts w:ascii="Arial" w:hAnsi="Arial" w:cs="Arial"/>
        </w:rPr>
        <w:t xml:space="preserve"> </w:t>
      </w:r>
      <w:r w:rsidR="003C6161" w:rsidRPr="003C6161">
        <w:rPr>
          <w:rFonts w:ascii="Arial" w:hAnsi="Arial" w:cs="Arial"/>
          <w:sz w:val="30"/>
          <w:szCs w:val="30"/>
        </w:rPr>
        <w:t>район</w:t>
      </w:r>
      <w:r w:rsidR="003C6161">
        <w:rPr>
          <w:rFonts w:ascii="Arial" w:hAnsi="Arial" w:cs="Arial"/>
          <w:sz w:val="30"/>
          <w:szCs w:val="30"/>
        </w:rPr>
        <w:t xml:space="preserve"> </w:t>
      </w:r>
      <w:r w:rsidR="004D4253" w:rsidRPr="004D4253">
        <w:rPr>
          <w:rFonts w:ascii="Arial" w:hAnsi="Arial" w:cs="Arial"/>
          <w:sz w:val="30"/>
          <w:szCs w:val="30"/>
        </w:rPr>
        <w:t>и муниципальными служащими структурных подразделений администра</w:t>
      </w:r>
      <w:r w:rsidR="004D4253">
        <w:rPr>
          <w:rFonts w:ascii="Arial" w:hAnsi="Arial" w:cs="Arial"/>
          <w:sz w:val="30"/>
          <w:szCs w:val="30"/>
        </w:rPr>
        <w:t xml:space="preserve">ции муниципального образования </w:t>
      </w:r>
      <w:proofErr w:type="spellStart"/>
      <w:r w:rsidR="004D4253">
        <w:rPr>
          <w:rFonts w:ascii="Arial" w:hAnsi="Arial" w:cs="Arial"/>
          <w:sz w:val="30"/>
          <w:szCs w:val="30"/>
        </w:rPr>
        <w:t>Б</w:t>
      </w:r>
      <w:r w:rsidR="004D4253" w:rsidRPr="004D4253">
        <w:rPr>
          <w:rFonts w:ascii="Arial" w:hAnsi="Arial" w:cs="Arial"/>
          <w:sz w:val="30"/>
          <w:szCs w:val="30"/>
        </w:rPr>
        <w:t>алаганский</w:t>
      </w:r>
      <w:proofErr w:type="spellEnd"/>
      <w:r w:rsidR="004D4253" w:rsidRPr="004D4253">
        <w:rPr>
          <w:rFonts w:ascii="Arial" w:hAnsi="Arial" w:cs="Arial"/>
          <w:sz w:val="30"/>
          <w:szCs w:val="30"/>
        </w:rPr>
        <w:t xml:space="preserve"> район</w:t>
      </w:r>
      <w:r w:rsidR="004D4253" w:rsidRPr="00443B8B">
        <w:rPr>
          <w:rFonts w:ascii="Arial" w:hAnsi="Arial" w:cs="Arial"/>
          <w:sz w:val="30"/>
          <w:szCs w:val="30"/>
        </w:rPr>
        <w:t xml:space="preserve"> </w:t>
      </w:r>
      <w:r w:rsidRPr="00443B8B">
        <w:rPr>
          <w:rFonts w:ascii="Arial" w:hAnsi="Arial" w:cs="Arial"/>
          <w:sz w:val="30"/>
          <w:szCs w:val="30"/>
        </w:rPr>
        <w:t>своих функций</w:t>
      </w:r>
    </w:p>
    <w:p w14:paraId="7AC311EC" w14:textId="77777777" w:rsidR="00613319" w:rsidRPr="00443B8B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sz w:val="30"/>
          <w:szCs w:val="30"/>
        </w:rPr>
      </w:pPr>
    </w:p>
    <w:p w14:paraId="28937369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I. Общие положения</w:t>
      </w:r>
    </w:p>
    <w:p w14:paraId="3BBF538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35F4D184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</w:t>
      </w:r>
      <w:r w:rsidR="00613319" w:rsidRPr="00E03D47">
        <w:rPr>
          <w:rFonts w:ascii="Arial" w:eastAsiaTheme="minorEastAsia" w:hAnsi="Arial" w:cs="Arial"/>
        </w:rPr>
        <w:t xml:space="preserve"> Положение об оценке коррупционных рисков в администрации </w:t>
      </w:r>
      <w:r w:rsidR="00613319" w:rsidRPr="00E03D47">
        <w:rPr>
          <w:rFonts w:ascii="Arial" w:hAnsi="Arial" w:cs="Arial"/>
        </w:rPr>
        <w:t xml:space="preserve">муниципального образования </w:t>
      </w:r>
      <w:proofErr w:type="spellStart"/>
      <w:r w:rsidR="00613319" w:rsidRPr="00E03D47">
        <w:rPr>
          <w:rFonts w:ascii="Arial" w:hAnsi="Arial" w:cs="Arial"/>
        </w:rPr>
        <w:t>Балаганский</w:t>
      </w:r>
      <w:proofErr w:type="spellEnd"/>
      <w:r w:rsidR="00613319" w:rsidRPr="00E03D47">
        <w:rPr>
          <w:rFonts w:ascii="Arial" w:hAnsi="Arial" w:cs="Arial"/>
        </w:rPr>
        <w:t xml:space="preserve"> район</w:t>
      </w:r>
      <w:r w:rsidR="004D4253" w:rsidRPr="004D4253">
        <w:t xml:space="preserve"> </w:t>
      </w:r>
      <w:r w:rsidR="004D4253" w:rsidRPr="004D4253">
        <w:rPr>
          <w:rFonts w:ascii="Arial" w:hAnsi="Arial" w:cs="Arial"/>
        </w:rPr>
        <w:t xml:space="preserve">и муниципальными служащими структурных подразделений администрации муниципального образования </w:t>
      </w:r>
      <w:proofErr w:type="spellStart"/>
      <w:r w:rsidR="004D4253" w:rsidRPr="004D4253">
        <w:rPr>
          <w:rFonts w:ascii="Arial" w:hAnsi="Arial" w:cs="Arial"/>
        </w:rPr>
        <w:t>Балаганский</w:t>
      </w:r>
      <w:proofErr w:type="spellEnd"/>
      <w:r w:rsidR="004D4253" w:rsidRPr="004D4253">
        <w:rPr>
          <w:rFonts w:ascii="Arial" w:hAnsi="Arial" w:cs="Arial"/>
        </w:rPr>
        <w:t xml:space="preserve"> район</w:t>
      </w:r>
      <w:r w:rsidR="00613319" w:rsidRPr="004D4253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(далее - администрация) разработано на основании</w:t>
      </w:r>
      <w:r w:rsidR="006A27B3" w:rsidRPr="00E03D47">
        <w:rPr>
          <w:rFonts w:ascii="Arial" w:hAnsi="Arial" w:cs="Arial"/>
        </w:rPr>
        <w:t xml:space="preserve"> Федерального закона</w:t>
      </w:r>
      <w:r w:rsidR="006B3E77" w:rsidRPr="00E03D47">
        <w:rPr>
          <w:rFonts w:ascii="Arial" w:hAnsi="Arial" w:cs="Arial"/>
        </w:rPr>
        <w:t xml:space="preserve"> от 25 декабря 2008 года №</w:t>
      </w:r>
      <w:r w:rsidR="006A27B3" w:rsidRPr="00E03D47">
        <w:rPr>
          <w:rFonts w:ascii="Arial" w:hAnsi="Arial" w:cs="Arial"/>
        </w:rPr>
        <w:t>273-ФЗ «О противодействии коррупции»,</w:t>
      </w:r>
      <w:r w:rsidR="00613319" w:rsidRPr="00E03D47">
        <w:rPr>
          <w:rFonts w:ascii="Arial" w:eastAsiaTheme="minorEastAsia" w:hAnsi="Arial" w:cs="Arial"/>
        </w:rPr>
        <w:t xml:space="preserve"> Методических рекомендаций Министерства труда и социальной защиты Российской Федерации по проведению оценки коррупционных рисков, возникающих при реализации функций, и устанавливает порядок определения потенциально наиболее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 администрации; коррупциогенных должностей администрации; потенциальных коррупционных возможностей лиц, замещающих должности муниципальной службы в администрации (далее - муниципальных служащих) при выполнении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функций; мер по минимизации (устранению) коррупционных рисков.</w:t>
      </w:r>
    </w:p>
    <w:p w14:paraId="0C167C83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2. В целях реализации настоящего Положения используются следующие основные понятия:</w:t>
      </w:r>
    </w:p>
    <w:p w14:paraId="55B372F9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карта коррупционных рисков - документ, устанавливающий:</w:t>
      </w:r>
    </w:p>
    <w:p w14:paraId="604E9BF0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а) потенциально наиболее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опасные функции администрации;</w:t>
      </w:r>
    </w:p>
    <w:p w14:paraId="42C12C1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б) перечень коррупциогенных должностей администрации;</w:t>
      </w:r>
    </w:p>
    <w:p w14:paraId="07C54966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в) потенциальные коррупционные возможности муниципальных служащих при выполнении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функций;</w:t>
      </w:r>
    </w:p>
    <w:p w14:paraId="369D75C5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г) меры по минимизации (устранению) коррупционных рисков;</w:t>
      </w:r>
    </w:p>
    <w:p w14:paraId="51BBC462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коррупционные риски -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14:paraId="2B69B7D3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14:paraId="11BDD36D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4) оценка коррупционных рисков - определение, выявление и установление значимости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</w:t>
      </w:r>
      <w:r w:rsidRPr="00E03D47">
        <w:rPr>
          <w:rFonts w:ascii="Arial" w:eastAsiaTheme="minorEastAsia" w:hAnsi="Arial" w:cs="Arial"/>
        </w:rPr>
        <w:lastRenderedPageBreak/>
        <w:t>льготы), а также иной (нематериальной) выгоды вопреки законным интересам общества и государства.</w:t>
      </w:r>
    </w:p>
    <w:p w14:paraId="3A64B1CC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14:paraId="4405B79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14:paraId="2A61564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формирования обоснованного перечня должностей, замещение которых связано с коррупционными рисками.</w:t>
      </w:r>
    </w:p>
    <w:p w14:paraId="7337B8A2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3BB30CB2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II. Порядок и этапы оценки коррупционных рисков</w:t>
      </w:r>
    </w:p>
    <w:p w14:paraId="5EFAED9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5B79AD65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613319" w:rsidRPr="00E03D47">
        <w:rPr>
          <w:rFonts w:ascii="Arial" w:eastAsiaTheme="minorEastAsia" w:hAnsi="Arial" w:cs="Arial"/>
        </w:rPr>
        <w:t xml:space="preserve">. Решение о проведении оценки коррупционных рисков принимается </w:t>
      </w:r>
      <w:r w:rsidR="006A27B3" w:rsidRPr="00E03D47">
        <w:rPr>
          <w:rFonts w:ascii="Arial" w:eastAsiaTheme="minorEastAsia" w:hAnsi="Arial" w:cs="Arial"/>
        </w:rPr>
        <w:t xml:space="preserve">мэром </w:t>
      </w:r>
      <w:proofErr w:type="spellStart"/>
      <w:r w:rsidR="006A27B3" w:rsidRPr="00E03D47">
        <w:rPr>
          <w:rFonts w:ascii="Arial" w:eastAsiaTheme="minorEastAsia" w:hAnsi="Arial" w:cs="Arial"/>
        </w:rPr>
        <w:t>Балаганского</w:t>
      </w:r>
      <w:proofErr w:type="spellEnd"/>
      <w:r w:rsidR="006A27B3" w:rsidRPr="00E03D47">
        <w:rPr>
          <w:rFonts w:ascii="Arial" w:eastAsiaTheme="minorEastAsia" w:hAnsi="Arial" w:cs="Arial"/>
        </w:rPr>
        <w:t xml:space="preserve"> района </w:t>
      </w:r>
      <w:r w:rsidR="00EB0925" w:rsidRPr="00E03D47">
        <w:rPr>
          <w:rFonts w:ascii="Arial" w:hAnsi="Arial" w:cs="Arial"/>
        </w:rPr>
        <w:t xml:space="preserve">и оформляется распоряжением администрации </w:t>
      </w:r>
      <w:proofErr w:type="spellStart"/>
      <w:r w:rsidR="00EB0925" w:rsidRPr="00E03D47">
        <w:rPr>
          <w:rFonts w:ascii="Arial" w:hAnsi="Arial" w:cs="Arial"/>
        </w:rPr>
        <w:t>Балаганского</w:t>
      </w:r>
      <w:proofErr w:type="spellEnd"/>
      <w:r w:rsidR="00EB0925" w:rsidRPr="00E03D47">
        <w:rPr>
          <w:rFonts w:ascii="Arial" w:hAnsi="Arial" w:cs="Arial"/>
        </w:rPr>
        <w:t xml:space="preserve"> района на основании решения рабочей группы, принятом в соответствии с Положением о рабочей группе, утвержденным распоряжением </w:t>
      </w:r>
      <w:r w:rsidR="00EB0925" w:rsidRPr="00C90DB4">
        <w:rPr>
          <w:rFonts w:ascii="Arial" w:hAnsi="Arial" w:cs="Arial"/>
        </w:rPr>
        <w:t xml:space="preserve">администрации </w:t>
      </w:r>
      <w:proofErr w:type="spellStart"/>
      <w:r w:rsidR="00EB0925" w:rsidRPr="00C90DB4">
        <w:rPr>
          <w:rFonts w:ascii="Arial" w:hAnsi="Arial" w:cs="Arial"/>
        </w:rPr>
        <w:t>Балаганского</w:t>
      </w:r>
      <w:proofErr w:type="spellEnd"/>
      <w:r w:rsidR="00EB0925" w:rsidRPr="00C90DB4">
        <w:rPr>
          <w:rFonts w:ascii="Arial" w:hAnsi="Arial" w:cs="Arial"/>
        </w:rPr>
        <w:t xml:space="preserve"> района</w:t>
      </w:r>
      <w:r w:rsidR="00EB0925" w:rsidRPr="00C90DB4">
        <w:rPr>
          <w:rFonts w:ascii="Arial" w:eastAsiaTheme="minorEastAsia" w:hAnsi="Arial" w:cs="Arial"/>
        </w:rPr>
        <w:t>.</w:t>
      </w:r>
      <w:r w:rsidR="00EB0925" w:rsidRPr="00E03D47">
        <w:rPr>
          <w:rFonts w:ascii="Arial" w:eastAsiaTheme="minorEastAsia" w:hAnsi="Arial" w:cs="Arial"/>
        </w:rPr>
        <w:t xml:space="preserve"> В распоряжении</w:t>
      </w:r>
      <w:r w:rsidR="00613319" w:rsidRPr="00E03D47">
        <w:rPr>
          <w:rFonts w:ascii="Arial" w:eastAsiaTheme="minorEastAsia" w:hAnsi="Arial" w:cs="Arial"/>
        </w:rPr>
        <w:t xml:space="preserve">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14:paraId="65FDD8FA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 w:rsidR="00613319" w:rsidRPr="00E03D47">
        <w:rPr>
          <w:rFonts w:ascii="Arial" w:eastAsiaTheme="minorEastAsia" w:hAnsi="Arial" w:cs="Arial"/>
        </w:rPr>
        <w:t xml:space="preserve">. В состав рабочей группы по проведению оценки коррупционных рисков включаются представители профильных структурных подразделений администрации, </w:t>
      </w:r>
      <w:r w:rsidR="00C90DB4">
        <w:rPr>
          <w:rFonts w:ascii="Arial" w:eastAsiaTheme="minorEastAsia" w:hAnsi="Arial" w:cs="Arial"/>
        </w:rPr>
        <w:t xml:space="preserve">консультант по правовым вопросам администрации </w:t>
      </w:r>
      <w:proofErr w:type="spellStart"/>
      <w:r w:rsidR="00C90DB4">
        <w:rPr>
          <w:rFonts w:ascii="Arial" w:eastAsiaTheme="minorEastAsia" w:hAnsi="Arial" w:cs="Arial"/>
        </w:rPr>
        <w:t>Балаганского</w:t>
      </w:r>
      <w:proofErr w:type="spellEnd"/>
      <w:r w:rsidR="00C90DB4">
        <w:rPr>
          <w:rFonts w:ascii="Arial" w:eastAsiaTheme="minorEastAsia" w:hAnsi="Arial" w:cs="Arial"/>
        </w:rPr>
        <w:t xml:space="preserve"> района</w:t>
      </w:r>
      <w:r w:rsidR="00613319" w:rsidRPr="00E03D47">
        <w:rPr>
          <w:rFonts w:ascii="Arial" w:eastAsiaTheme="minorEastAsia" w:hAnsi="Arial" w:cs="Arial"/>
        </w:rPr>
        <w:t>, члены комиссии по соблюдению требований к служебному поведен</w:t>
      </w:r>
      <w:r w:rsidR="00EB0925" w:rsidRPr="00E03D47">
        <w:rPr>
          <w:rFonts w:ascii="Arial" w:eastAsiaTheme="minorEastAsia" w:hAnsi="Arial" w:cs="Arial"/>
        </w:rPr>
        <w:t>и</w:t>
      </w:r>
      <w:r w:rsidR="00613319" w:rsidRPr="00E03D47">
        <w:rPr>
          <w:rFonts w:ascii="Arial" w:eastAsiaTheme="minorEastAsia" w:hAnsi="Arial" w:cs="Arial"/>
        </w:rPr>
        <w:t xml:space="preserve">ю и урегулированию конфликта интересов, а также, по согласованию, представители органов </w:t>
      </w:r>
      <w:r w:rsidR="00EB0925" w:rsidRPr="00E03D47">
        <w:rPr>
          <w:rFonts w:ascii="Arial" w:eastAsiaTheme="minorEastAsia" w:hAnsi="Arial" w:cs="Arial"/>
        </w:rPr>
        <w:t>исполнительной власти Иркутской</w:t>
      </w:r>
      <w:r w:rsidR="00613319" w:rsidRPr="00E03D47">
        <w:rPr>
          <w:rFonts w:ascii="Arial" w:eastAsiaTheme="minorEastAsia" w:hAnsi="Arial" w:cs="Arial"/>
        </w:rPr>
        <w:t xml:space="preserve"> области.</w:t>
      </w:r>
    </w:p>
    <w:p w14:paraId="5679CE21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14:paraId="19E5A3A1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</w:t>
      </w:r>
      <w:r w:rsidR="00613319" w:rsidRPr="00E03D47">
        <w:rPr>
          <w:rFonts w:ascii="Arial" w:eastAsiaTheme="minorEastAsia" w:hAnsi="Arial" w:cs="Arial"/>
        </w:rPr>
        <w:t xml:space="preserve">. Заседание рабочей группы проводится не реже одного раза в </w:t>
      </w:r>
      <w:r w:rsidR="00EB0925" w:rsidRPr="00E03D47">
        <w:rPr>
          <w:rFonts w:ascii="Arial" w:eastAsiaTheme="minorEastAsia" w:hAnsi="Arial" w:cs="Arial"/>
        </w:rPr>
        <w:t>год</w:t>
      </w:r>
      <w:r w:rsidR="00613319" w:rsidRPr="00E03D47">
        <w:rPr>
          <w:rFonts w:ascii="Arial" w:eastAsiaTheme="minorEastAsia" w:hAnsi="Arial" w:cs="Arial"/>
        </w:rPr>
        <w:t>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</w:t>
      </w:r>
      <w:r w:rsidR="00EB0925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 xml:space="preserve">по компетенции рабочей группы. Результаты работы рабочей группы представляются </w:t>
      </w:r>
      <w:r w:rsidR="00EB0925" w:rsidRPr="00E03D47">
        <w:rPr>
          <w:rFonts w:ascii="Arial" w:eastAsiaTheme="minorEastAsia" w:hAnsi="Arial" w:cs="Arial"/>
        </w:rPr>
        <w:t xml:space="preserve">мэру </w:t>
      </w:r>
      <w:proofErr w:type="spellStart"/>
      <w:r w:rsidR="00EB0925" w:rsidRPr="00E03D47">
        <w:rPr>
          <w:rFonts w:ascii="Arial" w:eastAsiaTheme="minorEastAsia" w:hAnsi="Arial" w:cs="Arial"/>
        </w:rPr>
        <w:t>Балаганского</w:t>
      </w:r>
      <w:proofErr w:type="spellEnd"/>
      <w:r w:rsidR="00EB0925" w:rsidRPr="00E03D47">
        <w:rPr>
          <w:rFonts w:ascii="Arial" w:eastAsiaTheme="minorEastAsia" w:hAnsi="Arial" w:cs="Arial"/>
        </w:rPr>
        <w:t xml:space="preserve"> района</w:t>
      </w:r>
      <w:r w:rsidR="00613319" w:rsidRPr="00E03D47">
        <w:rPr>
          <w:rFonts w:ascii="Arial" w:eastAsiaTheme="minorEastAsia" w:hAnsi="Arial" w:cs="Arial"/>
        </w:rPr>
        <w:t xml:space="preserve"> в виде докладов.</w:t>
      </w:r>
    </w:p>
    <w:p w14:paraId="19C31096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613319" w:rsidRPr="00E03D47">
        <w:rPr>
          <w:rFonts w:ascii="Arial" w:eastAsiaTheme="minorEastAsia" w:hAnsi="Arial" w:cs="Arial"/>
        </w:rPr>
        <w:t>. Рабочая группа осуществляет следующие функции:</w:t>
      </w:r>
    </w:p>
    <w:p w14:paraId="6B600DB3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разработка и участие в реализации карты коррупционных рисков 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их минимизации;</w:t>
      </w:r>
    </w:p>
    <w:p w14:paraId="5EFA899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координация деятельности структурных подразделений администрации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коррупции и условий им способствующих, выявление проявлений фактов коррупции;</w:t>
      </w:r>
    </w:p>
    <w:p w14:paraId="4C7DE9A2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внесение предложений, направленных на реализацию мероприятий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и условий, способствующих совершению коррупционных правонарушений;</w:t>
      </w:r>
    </w:p>
    <w:p w14:paraId="1578BC0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выработка рекомендаций для практического использования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предотвращению и профилактике коррупционных правонарушений;</w:t>
      </w:r>
    </w:p>
    <w:p w14:paraId="53D219A8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взаимодействие с представителями правоохранительных органов, институтов гражданского общества и СМИ по реализации мер, направленных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на предупреждение фактов коррупции и выявление коррупционных рисков;</w:t>
      </w:r>
    </w:p>
    <w:p w14:paraId="3E2F15F4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lastRenderedPageBreak/>
        <w:t>6) планирование деятельности администрации по реализации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противодействию коррупции;</w:t>
      </w:r>
    </w:p>
    <w:p w14:paraId="2F69F5E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14:paraId="0F0B649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участие в разработке форм и методов осуществления антикоррупционной деятельности и контроля их реализации.</w:t>
      </w:r>
    </w:p>
    <w:p w14:paraId="431F3EF0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8</w:t>
      </w:r>
      <w:r w:rsidR="00613319" w:rsidRPr="00E03D47">
        <w:rPr>
          <w:rFonts w:ascii="Arial" w:eastAsiaTheme="minorEastAsia" w:hAnsi="Arial" w:cs="Arial"/>
        </w:rPr>
        <w:t xml:space="preserve">. Определение перечня функций администрации, при реализации которых наиболее вероятно возникновение коррупции (далее -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14:paraId="20BE529C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9</w:t>
      </w:r>
      <w:r w:rsidR="00613319" w:rsidRPr="00E03D47">
        <w:rPr>
          <w:rFonts w:ascii="Arial" w:eastAsiaTheme="minorEastAsia" w:hAnsi="Arial" w:cs="Arial"/>
        </w:rPr>
        <w:t xml:space="preserve">. К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14:paraId="4073E0D8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</w:t>
      </w:r>
      <w:r w:rsidRPr="00C90DB4">
        <w:rPr>
          <w:rFonts w:ascii="Arial" w:eastAsiaTheme="minorEastAsia" w:hAnsi="Arial" w:cs="Arial"/>
        </w:rPr>
        <w:t>самоуправления муниципального района по контролю за исполнением органами местного самоуправления, их должностными лицами, юридическими лицами</w:t>
      </w:r>
      <w:r w:rsidR="00961DF3" w:rsidRPr="00C90DB4">
        <w:rPr>
          <w:rFonts w:ascii="Arial" w:eastAsiaTheme="minorEastAsia" w:hAnsi="Arial" w:cs="Arial"/>
        </w:rPr>
        <w:t xml:space="preserve"> </w:t>
      </w:r>
      <w:r w:rsidRPr="00C90DB4">
        <w:rPr>
          <w:rFonts w:ascii="Arial" w:eastAsiaTheme="minorEastAsia" w:hAnsi="Arial" w:cs="Arial"/>
        </w:rPr>
        <w:t>и гражданам</w:t>
      </w:r>
      <w:r w:rsidRPr="00E03D47">
        <w:rPr>
          <w:rFonts w:ascii="Arial" w:eastAsiaTheme="minorEastAsia" w:hAnsi="Arial" w:cs="Arial"/>
        </w:rPr>
        <w:t>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14:paraId="3885A4D2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14:paraId="7A10EAC5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И</w:t>
      </w:r>
      <w:r w:rsidR="00605AC5" w:rsidRPr="00E03D47">
        <w:rPr>
          <w:rFonts w:ascii="Arial" w:eastAsiaTheme="minorEastAsia" w:hAnsi="Arial" w:cs="Arial"/>
        </w:rPr>
        <w:t>ркутской</w:t>
      </w:r>
      <w:r w:rsidRPr="00E03D47">
        <w:rPr>
          <w:rFonts w:ascii="Arial" w:eastAsiaTheme="minorEastAsia" w:hAnsi="Arial" w:cs="Arial"/>
        </w:rPr>
        <w:t xml:space="preserve"> области, муниципальными правовыми актами полномочий.</w:t>
      </w:r>
    </w:p>
    <w:p w14:paraId="760B89A4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10</w:t>
      </w:r>
      <w:r w:rsidR="00613319" w:rsidRPr="00E03D47">
        <w:rPr>
          <w:rFonts w:ascii="Arial" w:eastAsiaTheme="minorEastAsia" w:hAnsi="Arial" w:cs="Arial"/>
        </w:rPr>
        <w:t xml:space="preserve">. Определение перечня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И</w:t>
      </w:r>
      <w:r w:rsidR="00605AC5" w:rsidRPr="00E03D47">
        <w:rPr>
          <w:rFonts w:ascii="Arial" w:eastAsiaTheme="minorEastAsia" w:hAnsi="Arial" w:cs="Arial"/>
        </w:rPr>
        <w:t xml:space="preserve">ркутской </w:t>
      </w:r>
      <w:r w:rsidR="00613319" w:rsidRPr="00E03D47">
        <w:rPr>
          <w:rFonts w:ascii="Arial" w:eastAsiaTheme="minorEastAsia" w:hAnsi="Arial" w:cs="Arial"/>
        </w:rPr>
        <w:t>области,</w:t>
      </w:r>
      <w:r w:rsidR="00605AC5" w:rsidRPr="00E03D47">
        <w:rPr>
          <w:rFonts w:ascii="Arial" w:hAnsi="Arial" w:cs="Arial"/>
        </w:rPr>
        <w:t xml:space="preserve"> Уставом</w:t>
      </w:r>
      <w:r w:rsidR="00613319" w:rsidRPr="00E03D47">
        <w:rPr>
          <w:rFonts w:ascii="Arial" w:eastAsiaTheme="minorEastAsia" w:hAnsi="Arial" w:cs="Arial"/>
        </w:rPr>
        <w:t xml:space="preserve"> </w:t>
      </w:r>
      <w:r w:rsidR="00605AC5" w:rsidRPr="00E03D47">
        <w:rPr>
          <w:rFonts w:ascii="Arial" w:hAnsi="Arial" w:cs="Arial"/>
        </w:rPr>
        <w:t xml:space="preserve">муниципального образования </w:t>
      </w:r>
      <w:proofErr w:type="spellStart"/>
      <w:r w:rsidR="00605AC5" w:rsidRPr="00E03D47">
        <w:rPr>
          <w:rFonts w:ascii="Arial" w:hAnsi="Arial" w:cs="Arial"/>
        </w:rPr>
        <w:t>Балаганский</w:t>
      </w:r>
      <w:proofErr w:type="spellEnd"/>
      <w:r w:rsidR="00605AC5" w:rsidRPr="00E03D47">
        <w:rPr>
          <w:rFonts w:ascii="Arial" w:hAnsi="Arial" w:cs="Arial"/>
        </w:rPr>
        <w:t xml:space="preserve"> район</w:t>
      </w:r>
      <w:r w:rsidR="00613319" w:rsidRPr="00E03D47">
        <w:rPr>
          <w:rFonts w:ascii="Arial" w:eastAsiaTheme="minorEastAsia" w:hAnsi="Arial" w:cs="Arial"/>
        </w:rPr>
        <w:t>, положениями о структурных подразделениях администрации, иными муниципальными правовыми актами.</w:t>
      </w:r>
    </w:p>
    <w:p w14:paraId="33AC3F02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11</w:t>
      </w:r>
      <w:r w:rsidR="00613319" w:rsidRPr="00E03D47">
        <w:rPr>
          <w:rFonts w:ascii="Arial" w:eastAsiaTheme="minorEastAsia" w:hAnsi="Arial" w:cs="Arial"/>
        </w:rPr>
        <w:t xml:space="preserve">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14:paraId="71F9EEE3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внутренним источникам информации относятся следующие:</w:t>
      </w:r>
    </w:p>
    <w:p w14:paraId="1C4E7F64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14:paraId="0A79DBCD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14:paraId="7FF1EAFC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иные внутренние источники, к которым можно отнести протоколы заседания комиссии по соблюдению требований к служебному поведению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 xml:space="preserve">и урегулированию </w:t>
      </w:r>
      <w:r w:rsidRPr="00E03D47">
        <w:rPr>
          <w:rFonts w:ascii="Arial" w:eastAsiaTheme="minorEastAsia" w:hAnsi="Arial" w:cs="Arial"/>
        </w:rPr>
        <w:lastRenderedPageBreak/>
        <w:t>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14:paraId="7ED0C97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внешним источникам информации относятся следующие:</w:t>
      </w:r>
    </w:p>
    <w:p w14:paraId="2ACEE208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14:paraId="5DC21F1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социологические исследования, проводимые администрацией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сторонними исследовательскими организациями;</w:t>
      </w:r>
    </w:p>
    <w:p w14:paraId="7B300C3F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статистические данные о правонарушениях в сфере деятельности администрации и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(или) ее должностных лиц;</w:t>
      </w:r>
    </w:p>
    <w:p w14:paraId="7D52CAFD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обращения граждан и организаций, содержащие информацию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 коррупционных правонарушениях, в том числе обращения, поступившие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C90DB4">
        <w:rPr>
          <w:rFonts w:ascii="Arial" w:eastAsiaTheme="minorEastAsia" w:hAnsi="Arial" w:cs="Arial"/>
        </w:rPr>
        <w:t>на «</w:t>
      </w:r>
      <w:r w:rsidRPr="00E03D47">
        <w:rPr>
          <w:rFonts w:ascii="Arial" w:eastAsiaTheme="minorEastAsia" w:hAnsi="Arial" w:cs="Arial"/>
        </w:rPr>
        <w:t>горячую линию</w:t>
      </w:r>
      <w:r w:rsidR="00C90DB4">
        <w:rPr>
          <w:rFonts w:ascii="Arial" w:eastAsiaTheme="minorEastAsia" w:hAnsi="Arial" w:cs="Arial"/>
        </w:rPr>
        <w:t>», «</w:t>
      </w:r>
      <w:r w:rsidRPr="00E03D47">
        <w:rPr>
          <w:rFonts w:ascii="Arial" w:eastAsiaTheme="minorEastAsia" w:hAnsi="Arial" w:cs="Arial"/>
        </w:rPr>
        <w:t>электронную приемную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и т.д.;</w:t>
      </w:r>
    </w:p>
    <w:p w14:paraId="6C4240B9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14:paraId="44B9D9F1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14:paraId="28EAB936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материалы, представленные правоохранительными органами, иными государственными органами, органами местного самоуправления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 и из других источников.</w:t>
      </w:r>
    </w:p>
    <w:p w14:paraId="4FD00B1B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</w:t>
      </w:r>
      <w:r w:rsidR="00613319" w:rsidRPr="00E03D47">
        <w:rPr>
          <w:rFonts w:ascii="Arial" w:eastAsiaTheme="minorEastAsia" w:hAnsi="Arial" w:cs="Arial"/>
        </w:rPr>
        <w:t xml:space="preserve">2. По итогам реализации вышеизложенных мероприятий администрацией формируется и утверждается перечень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функций.</w:t>
      </w:r>
    </w:p>
    <w:p w14:paraId="7B46F760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13</w:t>
      </w:r>
      <w:r w:rsidR="00613319" w:rsidRPr="00E03D47">
        <w:rPr>
          <w:rFonts w:ascii="Arial" w:eastAsiaTheme="minorEastAsia" w:hAnsi="Arial" w:cs="Arial"/>
        </w:rPr>
        <w:t xml:space="preserve">. Основаниями для внесения изменений (дополнений) в перечень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 могут стать изменения законодательства Российской Федерации, предусматривающие возложение новых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14:paraId="6C8D25A5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14</w:t>
      </w:r>
      <w:r w:rsidR="00613319" w:rsidRPr="00E03D47">
        <w:rPr>
          <w:rFonts w:ascii="Arial" w:eastAsiaTheme="minorEastAsia" w:hAnsi="Arial" w:cs="Arial"/>
        </w:rPr>
        <w:t xml:space="preserve">. В целях рационального расходования ресурсов возможно выделение отдельных наиболее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коррупционноемких</w:t>
      </w:r>
      <w:proofErr w:type="spellEnd"/>
      <w:r w:rsidR="00613319" w:rsidRPr="00E03D47">
        <w:rPr>
          <w:rFonts w:ascii="Arial" w:eastAsiaTheme="minorEastAsia" w:hAnsi="Arial" w:cs="Arial"/>
        </w:rPr>
        <w:t xml:space="preserve"> административных процедур (действий), 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14:paraId="7DEA09DF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15</w:t>
      </w:r>
      <w:r w:rsidR="00613319" w:rsidRPr="00E03D47">
        <w:rPr>
          <w:rFonts w:ascii="Arial" w:eastAsiaTheme="minorEastAsia" w:hAnsi="Arial" w:cs="Arial"/>
        </w:rPr>
        <w:t>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14:paraId="1689B59D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Вероятность реализации коррупционного риска определяется, в первую очередь, характеристикой и количеством коррупциогенных факторов,</w:t>
      </w:r>
      <w:r w:rsidR="0072132D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т.е. обстоятельств, увеличивающих вероятность совершения коррупционных правонарушений.</w:t>
      </w:r>
    </w:p>
    <w:p w14:paraId="3C08F66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зависимости от вероятности возникновения риск может быть:</w:t>
      </w:r>
    </w:p>
    <w:p w14:paraId="3EE22B0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незначительной вероятности возникновения (низкая вероятность) - риск может возникнуть в чрезвычайных обстоятельствах или маловероятен;</w:t>
      </w:r>
    </w:p>
    <w:p w14:paraId="059A9D2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средней вероятности возникновения (средняя вероятность) - риск может возникнуть при определенном стечении обстоятельств;</w:t>
      </w:r>
    </w:p>
    <w:p w14:paraId="178C2F60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lastRenderedPageBreak/>
        <w:t>3) повышенной вероятности возникновения (высокая вероятность) - риск ожидаем при нормальном развитии событий.</w:t>
      </w:r>
    </w:p>
    <w:p w14:paraId="7802248D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16</w:t>
      </w:r>
      <w:r w:rsidR="00613319" w:rsidRPr="00E03D47">
        <w:rPr>
          <w:rFonts w:ascii="Arial" w:eastAsiaTheme="minorEastAsia" w:hAnsi="Arial" w:cs="Arial"/>
        </w:rPr>
        <w:t>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14:paraId="05413BA6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1)вред жизни и здоровью граждан;</w:t>
      </w:r>
    </w:p>
    <w:p w14:paraId="3299FDB0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2)вред национальной безопасности и обороноспособности государства;</w:t>
      </w:r>
    </w:p>
    <w:p w14:paraId="58A60D1F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3)вред окружающей среде;</w:t>
      </w:r>
    </w:p>
    <w:p w14:paraId="75524356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4)материальный ущерб;</w:t>
      </w:r>
    </w:p>
    <w:p w14:paraId="6FEE3BB7" w14:textId="77777777" w:rsidR="00613319" w:rsidRPr="00E03D47" w:rsidRDefault="00F64F8A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</w:t>
      </w:r>
      <w:r w:rsidR="00613319" w:rsidRPr="00E03D47">
        <w:rPr>
          <w:rFonts w:ascii="Arial" w:eastAsiaTheme="minorEastAsia" w:hAnsi="Arial" w:cs="Arial"/>
        </w:rPr>
        <w:t>репутационный ущерб администрации, резонансные судебные разбирательства, многочисленные жалобы и претензии со стороны граждан</w:t>
      </w:r>
      <w:r w:rsidR="0072132D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организаций.</w:t>
      </w:r>
    </w:p>
    <w:p w14:paraId="2175D6E4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17</w:t>
      </w:r>
      <w:r w:rsidR="00613319" w:rsidRPr="00E03D47">
        <w:rPr>
          <w:rFonts w:ascii="Arial" w:eastAsiaTheme="minorEastAsia" w:hAnsi="Arial" w:cs="Arial"/>
        </w:rPr>
        <w:t>. В зависимости от эффекта риски могут быть следующими:</w:t>
      </w:r>
    </w:p>
    <w:p w14:paraId="40C1A299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незначительный - риск незначительно влияет на охраняемые законом ценности;</w:t>
      </w:r>
    </w:p>
    <w:p w14:paraId="5F87A325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умеренный - риск, который, если не будет пресечен, может значительно повлиять на охраняемые законом ценности;</w:t>
      </w:r>
    </w:p>
    <w:p w14:paraId="718A9AE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значительный -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14:paraId="6D668A2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случае если реализация коррупционного риска может повлечь вред жизни и здоровью граждан, нанести ущерб национальной безопасности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обороноспособности государства и (или) окружающей среде, такой потенциальный вред следует оценивать как значительный.</w:t>
      </w:r>
    </w:p>
    <w:p w14:paraId="11CEF760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18</w:t>
      </w:r>
      <w:r w:rsidR="00613319" w:rsidRPr="00E03D47">
        <w:rPr>
          <w:rFonts w:ascii="Arial" w:eastAsiaTheme="minorEastAsia" w:hAnsi="Arial" w:cs="Arial"/>
        </w:rPr>
        <w:t>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на критические, существенные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незначительные.</w:t>
      </w:r>
    </w:p>
    <w:p w14:paraId="4BF4E56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Матрица оценки значимости коррупционных рисков</w:t>
      </w:r>
    </w:p>
    <w:tbl>
      <w:tblPr>
        <w:tblpPr w:leftFromText="180" w:rightFromText="180" w:vertAnchor="text" w:horzAnchor="page" w:tblpX="1784" w:tblpY="735"/>
        <w:tblW w:w="9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1701"/>
        <w:gridCol w:w="1843"/>
        <w:gridCol w:w="1985"/>
      </w:tblGrid>
      <w:tr w:rsidR="00E03D47" w:rsidRPr="00E03D47" w14:paraId="68F9E840" w14:textId="77777777" w:rsidTr="00C90DB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98B6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93D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8B3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Вероятность реализации коррупционного риска</w:t>
            </w:r>
          </w:p>
          <w:p w14:paraId="5C0FE610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E03D47" w:rsidRPr="00E03D47" w14:paraId="12AE3497" w14:textId="77777777" w:rsidTr="00C90DB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36E" w14:textId="77777777" w:rsidR="00443B8B" w:rsidRDefault="00443B8B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Потенциальный</w:t>
            </w:r>
          </w:p>
          <w:p w14:paraId="4D09272E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FD7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0D08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Высокая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48D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420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Низкая</w:t>
            </w:r>
          </w:p>
        </w:tc>
      </w:tr>
      <w:tr w:rsidR="00E03D47" w:rsidRPr="00E03D47" w14:paraId="56152FAF" w14:textId="7777777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D29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299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Значительный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8637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Критический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5A1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FAC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</w:tr>
      <w:tr w:rsidR="00E03D47" w:rsidRPr="00E03D47" w14:paraId="1315C4D7" w14:textId="7777777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7D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001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Умеренный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5AE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A59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C68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  <w:tr w:rsidR="00E03D47" w:rsidRPr="00E03D47" w14:paraId="703D47A9" w14:textId="77777777" w:rsidTr="00C90DB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487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043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6A5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EF8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 w:rsidR="00C90DB4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091" w14:textId="77777777" w:rsidR="00613319" w:rsidRPr="00443B8B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</w:tbl>
    <w:p w14:paraId="79F30831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7B8E2BEB" w14:textId="77777777" w:rsidR="00F64F8A" w:rsidRPr="00E03D47" w:rsidRDefault="00F64F8A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1837DAC6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31D08FE8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19</w:t>
      </w:r>
      <w:r w:rsidR="00613319" w:rsidRPr="00E03D47">
        <w:rPr>
          <w:rFonts w:ascii="Arial" w:eastAsiaTheme="minorEastAsia" w:hAnsi="Arial" w:cs="Arial"/>
        </w:rPr>
        <w:t>. Оценка коррупционных рисков заключается в выявлении условий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 xml:space="preserve">так и для третьих лиц выгоды в виде денег, ценностей, иного имущества или услуг имущественного характера, иных имущественных прав вопреки законным </w:t>
      </w:r>
      <w:r w:rsidR="00613319" w:rsidRPr="00E03D47">
        <w:rPr>
          <w:rFonts w:ascii="Arial" w:eastAsiaTheme="minorEastAsia" w:hAnsi="Arial" w:cs="Arial"/>
        </w:rPr>
        <w:lastRenderedPageBreak/>
        <w:t>интересам общества и государства.</w:t>
      </w:r>
    </w:p>
    <w:p w14:paraId="292D970B" w14:textId="77777777" w:rsidR="00613319" w:rsidRPr="00E03D47" w:rsidRDefault="00EB432C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20</w:t>
      </w:r>
      <w:r w:rsidR="00613319" w:rsidRPr="00E03D47">
        <w:rPr>
          <w:rFonts w:ascii="Arial" w:eastAsiaTheme="minorEastAsia" w:hAnsi="Arial" w:cs="Arial"/>
        </w:rPr>
        <w:t>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14:paraId="550839B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что является предметом коррупции (за какие действия (бездействия) предоставляется выгода);</w:t>
      </w:r>
    </w:p>
    <w:p w14:paraId="379B0E94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какие коррупционные схемы используются.</w:t>
      </w:r>
    </w:p>
    <w:p w14:paraId="528B0939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1</w:t>
      </w:r>
      <w:r w:rsidRPr="00E03D47">
        <w:rPr>
          <w:rFonts w:ascii="Arial" w:eastAsiaTheme="minorEastAsia" w:hAnsi="Arial" w:cs="Arial"/>
        </w:rPr>
        <w:t>. Должности муниципальной службы, которые являются ключевыми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14:paraId="3AEDB828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 xml:space="preserve">. Признаками, характеризующими коррупционное поведение должностного лица при осуществлении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функций, могут служить:</w:t>
      </w:r>
    </w:p>
    <w:p w14:paraId="4CBEB850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14:paraId="4BB1B07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14:paraId="7ACC02DF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14:paraId="7F971AF2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оказание предпочтения физическим лицам, индивидуальным предпринимателям, юридическим лицам в предоставлении публичных услуг,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а также содействие в осуществлении предпринимательской деятельности;</w:t>
      </w:r>
    </w:p>
    <w:p w14:paraId="62F1B285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14:paraId="6D5A74D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14:paraId="4241B58C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а также сведения о:</w:t>
      </w:r>
    </w:p>
    <w:p w14:paraId="6DDE9A7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14:paraId="0FD9BD6D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б) искажении, сокрытии или представлении заведомо ложных сведений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в служебных учетных и отчетных документах, являющихся существенным элементом служебной (трудовой) деятельности;</w:t>
      </w:r>
    </w:p>
    <w:p w14:paraId="2F44B692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в) попытках несанкционированного доступа к информационным ресурсам;</w:t>
      </w:r>
    </w:p>
    <w:p w14:paraId="7A1CCCD0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г) действиях распорядительного характера, превышающих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не относящихся к должностным (трудовым) полномочиям;</w:t>
      </w:r>
    </w:p>
    <w:p w14:paraId="3DEA363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д) бездействии в случаях, требующих принятия решений в соответствии со служебными (трудовыми) обязанностями;</w:t>
      </w:r>
    </w:p>
    <w:p w14:paraId="5D2F5A36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е) 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14:paraId="7CA4AF3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ж) совершении финансово-хозяйственных операций с очевидными (даже не для специалиста) нарушениями действующего законодательства.</w:t>
      </w:r>
    </w:p>
    <w:p w14:paraId="54E2DCDF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 xml:space="preserve">. По итогам реализации вышеизложенных мероприятий администрацией </w:t>
      </w:r>
      <w:r w:rsidRPr="00E03D47">
        <w:rPr>
          <w:rFonts w:ascii="Arial" w:eastAsiaTheme="minorEastAsia" w:hAnsi="Arial" w:cs="Arial"/>
        </w:rPr>
        <w:lastRenderedPageBreak/>
        <w:t>формируется и утверждается перечень должностей, замещение которых связа</w:t>
      </w:r>
      <w:r w:rsidR="00C90DB4">
        <w:rPr>
          <w:rFonts w:ascii="Arial" w:eastAsiaTheme="minorEastAsia" w:hAnsi="Arial" w:cs="Arial"/>
        </w:rPr>
        <w:t>но с коррупционными рисками. К «</w:t>
      </w:r>
      <w:r w:rsidRPr="00E03D47">
        <w:rPr>
          <w:rFonts w:ascii="Arial" w:eastAsiaTheme="minorEastAsia" w:hAnsi="Arial" w:cs="Arial"/>
        </w:rPr>
        <w:t>высокой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степени участия должностных лиц в осуществлении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 относятся лица, в должностные обязанности которых входит:</w:t>
      </w:r>
    </w:p>
    <w:p w14:paraId="1E4035A6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14:paraId="2056E498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право решающей подписи;</w:t>
      </w:r>
    </w:p>
    <w:p w14:paraId="408C530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и визирование проектов решений;</w:t>
      </w:r>
    </w:p>
    <w:p w14:paraId="625A8CD5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осуществление контрольных мероприятий (составление акта проверки, выдача предписания об устранении нарушений, контроль за устранением выявленных нарушений и т.п.);</w:t>
      </w:r>
    </w:p>
    <w:p w14:paraId="46D9BE4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непосредственное ведение ре</w:t>
      </w:r>
      <w:r w:rsidR="00C90DB4">
        <w:rPr>
          <w:rFonts w:ascii="Arial" w:eastAsiaTheme="minorEastAsia" w:hAnsi="Arial" w:cs="Arial"/>
        </w:rPr>
        <w:t>естров, баз данных, содержащих «</w:t>
      </w:r>
      <w:r w:rsidRPr="00E03D47">
        <w:rPr>
          <w:rFonts w:ascii="Arial" w:eastAsiaTheme="minorEastAsia" w:hAnsi="Arial" w:cs="Arial"/>
        </w:rPr>
        <w:t>коммерчески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значимую информацию;</w:t>
      </w:r>
    </w:p>
    <w:p w14:paraId="2A6600D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предоставление муниципальных услуг гражданам и организациям;</w:t>
      </w:r>
    </w:p>
    <w:p w14:paraId="263AF76C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подготовка и принятие решений о распределении бюджетных ассигнований, субсидий, межбюджетных трансфертов;</w:t>
      </w:r>
    </w:p>
    <w:p w14:paraId="3F32B05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управление муниципальным имуществом;</w:t>
      </w:r>
    </w:p>
    <w:p w14:paraId="16A4E09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осуществление муниципальных закупок;</w:t>
      </w:r>
    </w:p>
    <w:p w14:paraId="4E48BD8C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10) выдача заключений, разрешений;</w:t>
      </w:r>
    </w:p>
    <w:p w14:paraId="579C82A4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11) хранение и распределение материально-технических ресурсов.</w:t>
      </w:r>
    </w:p>
    <w:p w14:paraId="2A4CC52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24</w:t>
      </w:r>
      <w:r w:rsidR="00EB432C">
        <w:rPr>
          <w:rFonts w:ascii="Arial" w:eastAsiaTheme="minorEastAsia" w:hAnsi="Arial" w:cs="Arial"/>
        </w:rPr>
        <w:t>.</w:t>
      </w:r>
      <w:r w:rsidRPr="00E03D47">
        <w:rPr>
          <w:rFonts w:ascii="Arial" w:eastAsiaTheme="minorEastAsia" w:hAnsi="Arial" w:cs="Arial"/>
        </w:rPr>
        <w:t xml:space="preserve">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14:paraId="5E34B233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5</w:t>
      </w:r>
      <w:r w:rsidRPr="00E03D47">
        <w:rPr>
          <w:rFonts w:ascii="Arial" w:eastAsiaTheme="minorEastAsia" w:hAnsi="Arial" w:cs="Arial"/>
        </w:rPr>
        <w:t>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14:paraId="26A5357B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26.</w:t>
      </w:r>
      <w:r w:rsidR="00613319" w:rsidRPr="00E03D47">
        <w:rPr>
          <w:rFonts w:ascii="Arial" w:eastAsiaTheme="minorEastAsia" w:hAnsi="Arial" w:cs="Arial"/>
        </w:rPr>
        <w:t xml:space="preserve">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14:paraId="2B017931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7293078B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III. Минимизация коррупционных рисков либо их устранение</w:t>
      </w:r>
    </w:p>
    <w:p w14:paraId="0D9548EC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в конкретных управленческих процессах реализации</w:t>
      </w:r>
    </w:p>
    <w:p w14:paraId="331B4F17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proofErr w:type="spellStart"/>
      <w:r w:rsidRPr="00B36EA2">
        <w:rPr>
          <w:rFonts w:ascii="Arial" w:eastAsiaTheme="minorEastAsia" w:hAnsi="Arial" w:cs="Arial"/>
        </w:rPr>
        <w:t>коррупционно</w:t>
      </w:r>
      <w:proofErr w:type="spellEnd"/>
      <w:r w:rsidRPr="00B36EA2">
        <w:rPr>
          <w:rFonts w:ascii="Arial" w:eastAsiaTheme="minorEastAsia" w:hAnsi="Arial" w:cs="Arial"/>
        </w:rPr>
        <w:t xml:space="preserve"> опасных функций</w:t>
      </w:r>
    </w:p>
    <w:p w14:paraId="39B5F88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150C1E59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27.</w:t>
      </w:r>
      <w:r w:rsidR="00613319" w:rsidRPr="00E03D47">
        <w:rPr>
          <w:rFonts w:ascii="Arial" w:eastAsiaTheme="minorEastAsia" w:hAnsi="Arial" w:cs="Arial"/>
        </w:rPr>
        <w:t xml:space="preserve">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 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14:paraId="0CF504DE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28.</w:t>
      </w:r>
      <w:r w:rsidR="00613319" w:rsidRPr="00E03D47">
        <w:rPr>
          <w:rFonts w:ascii="Arial" w:eastAsiaTheme="minorEastAsia" w:hAnsi="Arial" w:cs="Arial"/>
        </w:rPr>
        <w:t xml:space="preserve"> Регламентация административных процедур позволяет снизить степень угрозы возникновения коррупции в связи со следующим:</w:t>
      </w:r>
    </w:p>
    <w:p w14:paraId="2EC86588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lastRenderedPageBreak/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14:paraId="58EBE4AD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снижается степень усмотрения должностных лиц при принятии управленческих решений;</w:t>
      </w:r>
    </w:p>
    <w:p w14:paraId="6CB0AB9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14:paraId="50B4C662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обеспечивается единообразное осуществление функций должностными лицами администрации;</w:t>
      </w:r>
    </w:p>
    <w:p w14:paraId="422B6C5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5) создается гласная, открытая модель реализации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опасной функции.</w:t>
      </w:r>
    </w:p>
    <w:p w14:paraId="16E88ED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14:paraId="72BD89C7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29</w:t>
      </w:r>
      <w:r w:rsidR="00613319" w:rsidRPr="00E03D47">
        <w:rPr>
          <w:rFonts w:ascii="Arial" w:eastAsiaTheme="minorEastAsia" w:hAnsi="Arial" w:cs="Arial"/>
        </w:rPr>
        <w:t>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14:paraId="6C5B7ACC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перераспределение функций между структурными подразделениями внутри администрации;</w:t>
      </w:r>
    </w:p>
    <w:p w14:paraId="0C82C658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</w:t>
      </w:r>
      <w:r w:rsidR="00C90DB4">
        <w:rPr>
          <w:rFonts w:ascii="Arial" w:eastAsiaTheme="minorEastAsia" w:hAnsi="Arial" w:cs="Arial"/>
        </w:rPr>
        <w:t>вления служебной деятельности («</w:t>
      </w:r>
      <w:r w:rsidRPr="00E03D47">
        <w:rPr>
          <w:rFonts w:ascii="Arial" w:eastAsiaTheme="minorEastAsia" w:hAnsi="Arial" w:cs="Arial"/>
        </w:rPr>
        <w:t>одно окно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>, система электронного обмена информацией);</w:t>
      </w:r>
    </w:p>
    <w:p w14:paraId="0FFFD68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C90DB4">
        <w:rPr>
          <w:rFonts w:ascii="Arial" w:eastAsiaTheme="minorEastAsia" w:hAnsi="Arial" w:cs="Arial"/>
        </w:rPr>
        <w:t>3) исключение необходимости личного взаимодействия (общения) должностных лиц с гражданами и организациями;</w:t>
      </w:r>
    </w:p>
    <w:p w14:paraId="64D64B4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14:paraId="0C1349F3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14:paraId="5B08B09D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14:paraId="776C5FD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сокращение сроков принятия управленческих решений;</w:t>
      </w:r>
    </w:p>
    <w:p w14:paraId="13A6592F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8) 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="000D5F62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опасной функции;</w:t>
      </w:r>
    </w:p>
    <w:p w14:paraId="6FB8270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установление дополнительных форм отчетности должностных лиц о результатах принятых решений.</w:t>
      </w:r>
    </w:p>
    <w:p w14:paraId="06BE3846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0</w:t>
      </w:r>
      <w:r w:rsidRPr="00E03D47">
        <w:rPr>
          <w:rFonts w:ascii="Arial" w:eastAsiaTheme="minorEastAsia" w:hAnsi="Arial" w:cs="Arial"/>
        </w:rPr>
        <w:t>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14:paraId="4A818B4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организации внутреннего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14:paraId="66C9F9D0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использования средств видеонаблюдения и аудиозаписи в местах приема граждан и представителей организаций;</w:t>
      </w:r>
    </w:p>
    <w:p w14:paraId="6D818F8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проведения разъяснительной и иной работы для существенного снижения </w:t>
      </w:r>
      <w:r w:rsidRPr="00E03D47">
        <w:rPr>
          <w:rFonts w:ascii="Arial" w:eastAsiaTheme="minorEastAsia" w:hAnsi="Arial" w:cs="Arial"/>
        </w:rPr>
        <w:lastRenderedPageBreak/>
        <w:t xml:space="preserve">возможностей коррупционного поведения муниципальных служащих при исполнении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функций.</w:t>
      </w:r>
    </w:p>
    <w:p w14:paraId="1E6C2E9F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31</w:t>
      </w:r>
      <w:r w:rsidR="00613319" w:rsidRPr="00E03D47">
        <w:rPr>
          <w:rFonts w:ascii="Arial" w:eastAsiaTheme="minorEastAsia" w:hAnsi="Arial" w:cs="Arial"/>
        </w:rPr>
        <w:t>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14:paraId="374557E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>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14:paraId="7A4A70C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>. При определении мер по минимизации коррупционных рисков целесообразно руководствоваться следующим:</w:t>
      </w:r>
    </w:p>
    <w:p w14:paraId="14D5EBD9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каждую меру необходимо сформулировать конкретно, служащие (работники),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</w:t>
      </w:r>
    </w:p>
    <w:p w14:paraId="6DC59E0D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для каждой меры должен быть установлен срок или периодичность ее реализации;</w:t>
      </w:r>
    </w:p>
    <w:p w14:paraId="514D37B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для каждой меры должен быть определен ответственный за ее реализацию;</w:t>
      </w:r>
    </w:p>
    <w:p w14:paraId="1A5FE710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14:paraId="6C301A64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реализация каждой меры должна быть подтверждена документально.</w:t>
      </w:r>
    </w:p>
    <w:p w14:paraId="0C715668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4</w:t>
      </w:r>
      <w:r w:rsidRPr="00E03D47">
        <w:rPr>
          <w:rFonts w:ascii="Arial" w:eastAsiaTheme="minorEastAsia" w:hAnsi="Arial" w:cs="Arial"/>
        </w:rPr>
        <w:t>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14:paraId="730C92CB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35</w:t>
      </w:r>
      <w:r w:rsidR="00613319" w:rsidRPr="00E03D47">
        <w:rPr>
          <w:rFonts w:ascii="Arial" w:eastAsiaTheme="minorEastAsia" w:hAnsi="Arial" w:cs="Arial"/>
        </w:rPr>
        <w:t xml:space="preserve">. Результаты работы по разработке мер по минимизации выявленных коррупционных рисков представляются </w:t>
      </w:r>
      <w:r w:rsidR="00E335DA" w:rsidRPr="00E03D47">
        <w:rPr>
          <w:rFonts w:ascii="Arial" w:eastAsiaTheme="minorEastAsia" w:hAnsi="Arial" w:cs="Arial"/>
        </w:rPr>
        <w:t xml:space="preserve">мэру </w:t>
      </w:r>
      <w:proofErr w:type="spellStart"/>
      <w:r w:rsidR="00E335DA" w:rsidRPr="00E03D47">
        <w:rPr>
          <w:rFonts w:ascii="Arial" w:eastAsiaTheme="minorEastAsia" w:hAnsi="Arial" w:cs="Arial"/>
        </w:rPr>
        <w:t>Балаганского</w:t>
      </w:r>
      <w:proofErr w:type="spellEnd"/>
      <w:r w:rsidR="00E335DA" w:rsidRPr="00E03D47">
        <w:rPr>
          <w:rFonts w:ascii="Arial" w:eastAsiaTheme="minorEastAsia" w:hAnsi="Arial" w:cs="Arial"/>
        </w:rPr>
        <w:t xml:space="preserve"> района</w:t>
      </w:r>
      <w:r w:rsidR="00613319" w:rsidRPr="00E03D47">
        <w:rPr>
          <w:rFonts w:ascii="Arial" w:eastAsiaTheme="minorEastAsia" w:hAnsi="Arial" w:cs="Arial"/>
        </w:rPr>
        <w:t xml:space="preserve"> или уполномоченному им должностному лицу.</w:t>
      </w:r>
    </w:p>
    <w:p w14:paraId="44686CB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75202CDA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IV. Мониторинг исполнения должностных обязанностей</w:t>
      </w:r>
    </w:p>
    <w:p w14:paraId="6E65AF1D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муниципальными служащими администрации,</w:t>
      </w:r>
    </w:p>
    <w:p w14:paraId="4DFBD88E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деятельность которых связана с коррупционными рисками</w:t>
      </w:r>
    </w:p>
    <w:p w14:paraId="51AFA483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5A472921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36</w:t>
      </w:r>
      <w:r w:rsidR="00613319" w:rsidRPr="00E03D47">
        <w:rPr>
          <w:rFonts w:ascii="Arial" w:eastAsiaTheme="minorEastAsia" w:hAnsi="Arial" w:cs="Arial"/>
        </w:rPr>
        <w:t>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- мониторинг), являются:</w:t>
      </w:r>
    </w:p>
    <w:p w14:paraId="7701B445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14:paraId="176DC0BE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14:paraId="6887EE4C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14:paraId="41CDB911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4) корректировка перечня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 и перечня должностей в администрации, замещение которых связано с коррупционными рисками.</w:t>
      </w:r>
    </w:p>
    <w:p w14:paraId="0C41AAC1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37</w:t>
      </w:r>
      <w:r w:rsidR="00613319" w:rsidRPr="00E03D47">
        <w:rPr>
          <w:rFonts w:ascii="Arial" w:eastAsiaTheme="minorEastAsia" w:hAnsi="Arial" w:cs="Arial"/>
        </w:rPr>
        <w:t>. Проведение мониторинга осуществляется путем сбора информации о признаках и фактах коррупционной деятельности должностных лиц.</w:t>
      </w:r>
    </w:p>
    <w:p w14:paraId="4E405EF7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Сбор указанной информации может осуществляться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</w:t>
      </w:r>
      <w:r w:rsidRPr="00E03D47">
        <w:rPr>
          <w:rFonts w:ascii="Arial" w:eastAsiaTheme="minorEastAsia" w:hAnsi="Arial" w:cs="Arial"/>
        </w:rPr>
        <w:lastRenderedPageBreak/>
        <w:t>лиц и организаций, имевших опыт взаимодействия с должностными лицами.</w:t>
      </w:r>
    </w:p>
    <w:p w14:paraId="1688140E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38.</w:t>
      </w:r>
      <w:r w:rsidR="00613319" w:rsidRPr="00E03D47">
        <w:rPr>
          <w:rFonts w:ascii="Arial" w:eastAsiaTheme="minorEastAsia" w:hAnsi="Arial" w:cs="Arial"/>
        </w:rPr>
        <w:t xml:space="preserve"> При проведении мониторинга:</w:t>
      </w:r>
    </w:p>
    <w:p w14:paraId="7D762D41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14:paraId="39B32474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обеспечивается взаимодействие со структурными подразделениями 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14:paraId="288A4A23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39</w:t>
      </w:r>
      <w:r w:rsidR="00613319" w:rsidRPr="00E03D47">
        <w:rPr>
          <w:rFonts w:ascii="Arial" w:eastAsiaTheme="minorEastAsia" w:hAnsi="Arial" w:cs="Arial"/>
        </w:rPr>
        <w:t>. Результатами проведения мониторинга являются:</w:t>
      </w:r>
    </w:p>
    <w:p w14:paraId="5C4AEBF1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14:paraId="414A647A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 и перечень должностей в администрации, замещение которых связано с коррупционными рисками;</w:t>
      </w:r>
    </w:p>
    <w:p w14:paraId="5DFD73AF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ежегодные доклады руководству администрации о результатах проведения мониторинга.</w:t>
      </w:r>
    </w:p>
    <w:p w14:paraId="5F4BF8D5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V. Оформление и согласование</w:t>
      </w:r>
    </w:p>
    <w:p w14:paraId="0095F1AD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результатов оценки коррупционных рисков</w:t>
      </w:r>
    </w:p>
    <w:p w14:paraId="13653BB6" w14:textId="77777777" w:rsidR="00613319" w:rsidRPr="00443B8B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  <w:sz w:val="30"/>
          <w:szCs w:val="30"/>
        </w:rPr>
      </w:pPr>
    </w:p>
    <w:p w14:paraId="2DB081FF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40</w:t>
      </w:r>
      <w:r w:rsidR="00613319" w:rsidRPr="00E03D47">
        <w:rPr>
          <w:rFonts w:ascii="Arial" w:eastAsiaTheme="minorEastAsia" w:hAnsi="Arial" w:cs="Arial"/>
        </w:rPr>
        <w:t>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- карта коррупционных рисков) в соответствии с приложением к настоящему Положению.</w:t>
      </w:r>
    </w:p>
    <w:p w14:paraId="6777E08C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41</w:t>
      </w:r>
      <w:r w:rsidR="00613319" w:rsidRPr="00E03D47">
        <w:rPr>
          <w:rFonts w:ascii="Arial" w:eastAsiaTheme="minorEastAsia" w:hAnsi="Arial" w:cs="Arial"/>
        </w:rPr>
        <w:t>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14:paraId="7CEE594C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42</w:t>
      </w:r>
      <w:r w:rsidR="00613319" w:rsidRPr="00443B8B">
        <w:rPr>
          <w:rFonts w:ascii="Arial" w:eastAsiaTheme="minorEastAsia" w:hAnsi="Arial" w:cs="Arial"/>
        </w:rPr>
        <w:t>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14:paraId="5EE4B97C" w14:textId="77777777" w:rsidR="00613319" w:rsidRPr="00E03D47" w:rsidRDefault="00FD2981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43</w:t>
      </w:r>
      <w:r w:rsidR="00613319" w:rsidRPr="00E03D47">
        <w:rPr>
          <w:rFonts w:ascii="Arial" w:eastAsiaTheme="minorEastAsia" w:hAnsi="Arial" w:cs="Arial"/>
        </w:rPr>
        <w:t xml:space="preserve">. 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348E5" w:rsidRPr="00E03D47">
        <w:rPr>
          <w:rFonts w:ascii="Arial" w:eastAsiaTheme="minorEastAsia" w:hAnsi="Arial" w:cs="Arial"/>
        </w:rPr>
        <w:t xml:space="preserve">муниципального образования </w:t>
      </w:r>
      <w:proofErr w:type="spellStart"/>
      <w:r w:rsidR="00F348E5" w:rsidRPr="00E03D47">
        <w:rPr>
          <w:rFonts w:ascii="Arial" w:eastAsiaTheme="minorEastAsia" w:hAnsi="Arial" w:cs="Arial"/>
        </w:rPr>
        <w:t>Балаганский</w:t>
      </w:r>
      <w:proofErr w:type="spellEnd"/>
      <w:r w:rsidR="00F348E5" w:rsidRPr="00E03D47">
        <w:rPr>
          <w:rFonts w:ascii="Arial" w:eastAsiaTheme="minorEastAsia" w:hAnsi="Arial" w:cs="Arial"/>
        </w:rPr>
        <w:t xml:space="preserve"> район</w:t>
      </w:r>
      <w:r w:rsidR="00613319" w:rsidRPr="00E03D47">
        <w:rPr>
          <w:rFonts w:ascii="Arial" w:eastAsiaTheme="minorEastAsia" w:hAnsi="Arial" w:cs="Arial"/>
        </w:rPr>
        <w:t xml:space="preserve"> не реже одного раза в год.</w:t>
      </w:r>
    </w:p>
    <w:p w14:paraId="07ACB413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0784F135" w14:textId="77777777" w:rsidR="00F348E5" w:rsidRPr="00E03D47" w:rsidRDefault="00F348E5">
      <w:pPr>
        <w:spacing w:after="160" w:line="259" w:lineRule="auto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br w:type="page"/>
      </w:r>
    </w:p>
    <w:p w14:paraId="1226297E" w14:textId="77777777" w:rsidR="00613319" w:rsidRPr="00443B8B" w:rsidRDefault="00613319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lastRenderedPageBreak/>
        <w:t xml:space="preserve">Приложение </w:t>
      </w:r>
      <w:r w:rsidR="00F348E5" w:rsidRPr="00443B8B">
        <w:rPr>
          <w:rFonts w:ascii="Arial" w:eastAsiaTheme="minorEastAsia" w:hAnsi="Arial" w:cs="Arial"/>
        </w:rPr>
        <w:t xml:space="preserve">1 </w:t>
      </w:r>
      <w:r w:rsidRPr="00443B8B">
        <w:rPr>
          <w:rFonts w:ascii="Arial" w:eastAsiaTheme="minorEastAsia" w:hAnsi="Arial" w:cs="Arial"/>
        </w:rPr>
        <w:t>к Положению об оценке</w:t>
      </w:r>
    </w:p>
    <w:p w14:paraId="5D1272D4" w14:textId="77777777" w:rsidR="00F348E5" w:rsidRPr="00E03D47" w:rsidRDefault="00613319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t>коррупционных рисков</w:t>
      </w:r>
      <w:r w:rsidRPr="00E03D47">
        <w:rPr>
          <w:rFonts w:ascii="Arial" w:eastAsiaTheme="minorEastAsia" w:hAnsi="Arial" w:cs="Arial"/>
        </w:rPr>
        <w:t xml:space="preserve"> </w:t>
      </w:r>
      <w:r w:rsidR="00F348E5" w:rsidRPr="00E03D47">
        <w:rPr>
          <w:rFonts w:ascii="Arial" w:eastAsiaTheme="minorEastAsia" w:hAnsi="Arial" w:cs="Arial"/>
        </w:rPr>
        <w:t xml:space="preserve">, возникающих при реализации администрацией муниципального образования </w:t>
      </w:r>
      <w:proofErr w:type="spellStart"/>
      <w:r w:rsidR="00F348E5" w:rsidRPr="00E03D47">
        <w:rPr>
          <w:rFonts w:ascii="Arial" w:eastAsiaTheme="minorEastAsia" w:hAnsi="Arial" w:cs="Arial"/>
        </w:rPr>
        <w:t>Балаганский</w:t>
      </w:r>
      <w:proofErr w:type="spellEnd"/>
      <w:r w:rsidR="00F348E5" w:rsidRPr="00E03D47">
        <w:rPr>
          <w:rFonts w:ascii="Arial" w:eastAsiaTheme="minorEastAsia" w:hAnsi="Arial" w:cs="Arial"/>
        </w:rPr>
        <w:t xml:space="preserve"> район </w:t>
      </w:r>
      <w:r w:rsidR="00491D7F" w:rsidRPr="00491D7F">
        <w:rPr>
          <w:rFonts w:ascii="Arial" w:eastAsiaTheme="minorEastAsia" w:hAnsi="Arial" w:cs="Arial"/>
        </w:rPr>
        <w:t xml:space="preserve">и муниципальными служащими структурных подразделений администрации муниципального образования </w:t>
      </w:r>
      <w:proofErr w:type="spellStart"/>
      <w:r w:rsidR="00491D7F" w:rsidRPr="00491D7F">
        <w:rPr>
          <w:rFonts w:ascii="Arial" w:eastAsiaTheme="minorEastAsia" w:hAnsi="Arial" w:cs="Arial"/>
        </w:rPr>
        <w:t>Балаганский</w:t>
      </w:r>
      <w:proofErr w:type="spellEnd"/>
      <w:r w:rsidR="00491D7F" w:rsidRPr="00491D7F">
        <w:rPr>
          <w:rFonts w:ascii="Arial" w:eastAsiaTheme="minorEastAsia" w:hAnsi="Arial" w:cs="Arial"/>
        </w:rPr>
        <w:t xml:space="preserve"> район</w:t>
      </w:r>
      <w:r w:rsidR="00F348E5" w:rsidRPr="00491D7F">
        <w:rPr>
          <w:rFonts w:ascii="Arial" w:eastAsiaTheme="minorEastAsia" w:hAnsi="Arial" w:cs="Arial"/>
        </w:rPr>
        <w:t xml:space="preserve"> </w:t>
      </w:r>
      <w:r w:rsidR="00F348E5" w:rsidRPr="00E03D47">
        <w:rPr>
          <w:rFonts w:ascii="Arial" w:eastAsiaTheme="minorEastAsia" w:hAnsi="Arial" w:cs="Arial"/>
        </w:rPr>
        <w:t>своих функций</w:t>
      </w:r>
    </w:p>
    <w:p w14:paraId="27CC27BA" w14:textId="77777777" w:rsidR="00F348E5" w:rsidRDefault="00F348E5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</w:p>
    <w:p w14:paraId="5E1CD5F2" w14:textId="77777777" w:rsidR="00B36EA2" w:rsidRPr="00E03D47" w:rsidRDefault="00B36EA2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</w:p>
    <w:p w14:paraId="13489AC8" w14:textId="77777777" w:rsidR="00F348E5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 xml:space="preserve">Карта коррупционных рисков </w:t>
      </w:r>
    </w:p>
    <w:p w14:paraId="6366936A" w14:textId="77777777"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 xml:space="preserve">администрации </w:t>
      </w:r>
      <w:r w:rsidR="00F348E5" w:rsidRPr="00B36EA2">
        <w:rPr>
          <w:rFonts w:ascii="Arial" w:eastAsiaTheme="minorEastAsia" w:hAnsi="Arial" w:cs="Arial"/>
        </w:rPr>
        <w:t xml:space="preserve">муниципального образования </w:t>
      </w:r>
      <w:proofErr w:type="spellStart"/>
      <w:r w:rsidR="00F348E5" w:rsidRPr="00B36EA2">
        <w:rPr>
          <w:rFonts w:ascii="Arial" w:eastAsiaTheme="minorEastAsia" w:hAnsi="Arial" w:cs="Arial"/>
        </w:rPr>
        <w:t>Балаганский</w:t>
      </w:r>
      <w:proofErr w:type="spellEnd"/>
      <w:r w:rsidR="00F348E5" w:rsidRPr="00B36EA2">
        <w:rPr>
          <w:rFonts w:ascii="Arial" w:eastAsiaTheme="minorEastAsia" w:hAnsi="Arial" w:cs="Arial"/>
        </w:rPr>
        <w:t xml:space="preserve"> район </w:t>
      </w:r>
      <w:r w:rsidR="004D4253" w:rsidRPr="00E5711E">
        <w:rPr>
          <w:rFonts w:ascii="Arial" w:hAnsi="Arial" w:cs="Arial"/>
        </w:rPr>
        <w:t>и муниципальными служащими структурных подразделений администра</w:t>
      </w:r>
      <w:r w:rsidR="004D4253">
        <w:rPr>
          <w:rFonts w:ascii="Arial" w:hAnsi="Arial" w:cs="Arial"/>
        </w:rPr>
        <w:t xml:space="preserve">ции муниципального образования </w:t>
      </w:r>
      <w:proofErr w:type="spellStart"/>
      <w:r w:rsidR="004D4253">
        <w:rPr>
          <w:rFonts w:ascii="Arial" w:hAnsi="Arial" w:cs="Arial"/>
        </w:rPr>
        <w:t>Б</w:t>
      </w:r>
      <w:r w:rsidR="004D4253" w:rsidRPr="00E5711E">
        <w:rPr>
          <w:rFonts w:ascii="Arial" w:hAnsi="Arial" w:cs="Arial"/>
        </w:rPr>
        <w:t>алаганский</w:t>
      </w:r>
      <w:proofErr w:type="spellEnd"/>
      <w:r w:rsidR="004D4253" w:rsidRPr="00E5711E">
        <w:rPr>
          <w:rFonts w:ascii="Arial" w:hAnsi="Arial" w:cs="Arial"/>
        </w:rPr>
        <w:t xml:space="preserve"> район</w:t>
      </w:r>
      <w:r w:rsidR="00F348E5" w:rsidRPr="00B36EA2">
        <w:rPr>
          <w:rFonts w:ascii="Arial" w:eastAsiaTheme="minorEastAsia" w:hAnsi="Arial" w:cs="Arial"/>
        </w:rPr>
        <w:t xml:space="preserve"> </w:t>
      </w:r>
    </w:p>
    <w:p w14:paraId="71324284" w14:textId="77777777" w:rsidR="00613319" w:rsidRPr="00443B8B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106"/>
        <w:gridCol w:w="1883"/>
        <w:gridCol w:w="1792"/>
        <w:gridCol w:w="1218"/>
        <w:gridCol w:w="1874"/>
      </w:tblGrid>
      <w:tr w:rsidR="00E03D47" w:rsidRPr="00E03D47" w14:paraId="13BB1089" w14:textId="7777777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935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56C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-опасные полномочия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86E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6A4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Типовые ситуации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3E2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Степень риска (низкая, средняя, высокая)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AEE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Меры по минимизации (устранению) коррупционного риска</w:t>
            </w:r>
          </w:p>
        </w:tc>
      </w:tr>
      <w:tr w:rsidR="00E03D47" w:rsidRPr="00E03D47" w14:paraId="1F4011EC" w14:textId="7777777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39B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EBF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B37D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73A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65D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3C2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6</w:t>
            </w:r>
          </w:p>
        </w:tc>
      </w:tr>
      <w:tr w:rsidR="00E03D47" w:rsidRPr="00E03D47" w14:paraId="2757FC56" w14:textId="77777777" w:rsidTr="00F64F8A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BBB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 структурного подразделения</w:t>
            </w:r>
          </w:p>
        </w:tc>
      </w:tr>
      <w:tr w:rsidR="00613319" w:rsidRPr="00E03D47" w14:paraId="6F2CCF77" w14:textId="7777777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C31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128C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A52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DE1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C27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5F1" w14:textId="77777777"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</w:tbl>
    <w:p w14:paraId="251FFE2B" w14:textId="77777777"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14:paraId="57668DDD" w14:textId="77777777" w:rsidR="00AF1A71" w:rsidRPr="00E03D47" w:rsidRDefault="00AF1A71">
      <w:pPr>
        <w:rPr>
          <w:rFonts w:ascii="Arial" w:hAnsi="Arial" w:cs="Arial"/>
        </w:rPr>
      </w:pPr>
    </w:p>
    <w:sectPr w:rsidR="00AF1A71" w:rsidRPr="00E03D47" w:rsidSect="00BE3B0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EA01" w14:textId="77777777" w:rsidR="004C6264" w:rsidRDefault="004C6264" w:rsidP="00613319">
      <w:r>
        <w:separator/>
      </w:r>
    </w:p>
  </w:endnote>
  <w:endnote w:type="continuationSeparator" w:id="0">
    <w:p w14:paraId="5CFB9702" w14:textId="77777777" w:rsidR="004C6264" w:rsidRDefault="004C6264" w:rsidP="0061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D831" w14:textId="77777777" w:rsidR="004C6264" w:rsidRDefault="004C6264" w:rsidP="00613319">
      <w:r>
        <w:separator/>
      </w:r>
    </w:p>
  </w:footnote>
  <w:footnote w:type="continuationSeparator" w:id="0">
    <w:p w14:paraId="1A3168F6" w14:textId="77777777" w:rsidR="004C6264" w:rsidRDefault="004C6264" w:rsidP="0061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597895"/>
      <w:docPartObj>
        <w:docPartGallery w:val="Page Numbers (Top of Page)"/>
        <w:docPartUnique/>
      </w:docPartObj>
    </w:sdtPr>
    <w:sdtEndPr/>
    <w:sdtContent>
      <w:p w14:paraId="30DA3C0C" w14:textId="77777777" w:rsidR="00BE3B04" w:rsidRDefault="00BE3B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0B">
          <w:rPr>
            <w:noProof/>
          </w:rPr>
          <w:t>11</w:t>
        </w:r>
        <w:r>
          <w:fldChar w:fldCharType="end"/>
        </w:r>
      </w:p>
    </w:sdtContent>
  </w:sdt>
  <w:p w14:paraId="3F3E6037" w14:textId="77777777" w:rsidR="00BE3B04" w:rsidRPr="00BE3B04" w:rsidRDefault="00BE3B04" w:rsidP="00BE3B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E0"/>
    <w:rsid w:val="000512B1"/>
    <w:rsid w:val="00063897"/>
    <w:rsid w:val="000D5F62"/>
    <w:rsid w:val="00105B23"/>
    <w:rsid w:val="002F36ED"/>
    <w:rsid w:val="003C6161"/>
    <w:rsid w:val="004108DF"/>
    <w:rsid w:val="00434731"/>
    <w:rsid w:val="00443B8B"/>
    <w:rsid w:val="00491D7F"/>
    <w:rsid w:val="004C6264"/>
    <w:rsid w:val="004D4253"/>
    <w:rsid w:val="00512DD5"/>
    <w:rsid w:val="005359E0"/>
    <w:rsid w:val="00553130"/>
    <w:rsid w:val="00605AC5"/>
    <w:rsid w:val="00613319"/>
    <w:rsid w:val="006A27B3"/>
    <w:rsid w:val="006B3E77"/>
    <w:rsid w:val="0072132D"/>
    <w:rsid w:val="007A5DD6"/>
    <w:rsid w:val="00944063"/>
    <w:rsid w:val="00961DF3"/>
    <w:rsid w:val="00993334"/>
    <w:rsid w:val="009A143F"/>
    <w:rsid w:val="009B1D98"/>
    <w:rsid w:val="00A01082"/>
    <w:rsid w:val="00A658B8"/>
    <w:rsid w:val="00A97235"/>
    <w:rsid w:val="00AF1A71"/>
    <w:rsid w:val="00AF4D2D"/>
    <w:rsid w:val="00B36EA2"/>
    <w:rsid w:val="00BD422C"/>
    <w:rsid w:val="00BE3B04"/>
    <w:rsid w:val="00C411FE"/>
    <w:rsid w:val="00C7172E"/>
    <w:rsid w:val="00C90DB4"/>
    <w:rsid w:val="00C9510B"/>
    <w:rsid w:val="00CD4FDA"/>
    <w:rsid w:val="00D24CE0"/>
    <w:rsid w:val="00D80891"/>
    <w:rsid w:val="00D97B62"/>
    <w:rsid w:val="00DE5551"/>
    <w:rsid w:val="00E03D47"/>
    <w:rsid w:val="00E335DA"/>
    <w:rsid w:val="00EB0925"/>
    <w:rsid w:val="00EB432C"/>
    <w:rsid w:val="00EB7D21"/>
    <w:rsid w:val="00EE1350"/>
    <w:rsid w:val="00EE6CE4"/>
    <w:rsid w:val="00EF69E3"/>
    <w:rsid w:val="00F348E5"/>
    <w:rsid w:val="00F64F8A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26C6"/>
  <w15:chartTrackingRefBased/>
  <w15:docId w15:val="{510B6841-1511-48B7-9DB0-159251E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E6CE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C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ocs3.cntd.ru/document/8190684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2020-12-16T05:58:00Z</cp:lastPrinted>
  <dcterms:created xsi:type="dcterms:W3CDTF">2020-10-29T02:09:00Z</dcterms:created>
  <dcterms:modified xsi:type="dcterms:W3CDTF">2021-01-12T04:40:00Z</dcterms:modified>
</cp:coreProperties>
</file>