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E9F1" w14:textId="77777777" w:rsidR="001A7C93" w:rsidRPr="00A44656" w:rsidRDefault="001A7C93" w:rsidP="00B000EA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6CFBB5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A52A49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2F81003C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02F2CD4D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37BAABBC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0F5B1DF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3598A4CE" w14:textId="56A857FF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000EA">
        <w:rPr>
          <w:rFonts w:ascii="Arial" w:hAnsi="Arial" w:cs="Arial"/>
          <w:b/>
          <w:sz w:val="32"/>
          <w:szCs w:val="32"/>
        </w:rPr>
        <w:t xml:space="preserve">09 </w:t>
      </w:r>
      <w:r w:rsidR="005D6197">
        <w:rPr>
          <w:rFonts w:ascii="Arial" w:hAnsi="Arial" w:cs="Arial"/>
          <w:b/>
          <w:sz w:val="32"/>
          <w:szCs w:val="32"/>
        </w:rPr>
        <w:t>НО</w:t>
      </w:r>
      <w:r w:rsidR="00B7473B">
        <w:rPr>
          <w:rFonts w:ascii="Arial" w:hAnsi="Arial" w:cs="Arial"/>
          <w:b/>
          <w:sz w:val="32"/>
          <w:szCs w:val="32"/>
        </w:rPr>
        <w:t>ЯБРЯ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</w:t>
      </w:r>
      <w:r w:rsidR="005A21CA">
        <w:rPr>
          <w:rFonts w:ascii="Arial" w:hAnsi="Arial" w:cs="Arial"/>
          <w:b/>
          <w:sz w:val="32"/>
          <w:szCs w:val="32"/>
        </w:rPr>
        <w:t xml:space="preserve">        </w:t>
      </w:r>
      <w:r w:rsidR="00980ECB">
        <w:rPr>
          <w:rFonts w:ascii="Arial" w:hAnsi="Arial" w:cs="Arial"/>
          <w:b/>
          <w:sz w:val="32"/>
          <w:szCs w:val="32"/>
        </w:rPr>
        <w:t xml:space="preserve">    </w:t>
      </w:r>
      <w:r w:rsidR="00B000EA">
        <w:rPr>
          <w:rFonts w:ascii="Arial" w:hAnsi="Arial" w:cs="Arial"/>
          <w:b/>
          <w:sz w:val="32"/>
          <w:szCs w:val="32"/>
        </w:rPr>
        <w:t>№9/1-РД</w:t>
      </w:r>
    </w:p>
    <w:p w14:paraId="3BF74F26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19A43641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4BC22019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715639AB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13EF461E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D619D13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14:paraId="04D3DA3E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4E68250F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14:paraId="0C62948F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3CE9D8D6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F30156">
        <w:rPr>
          <w:rFonts w:ascii="Arial" w:hAnsi="Arial" w:cs="Arial"/>
        </w:rPr>
        <w:t>616857,1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F30156">
        <w:rPr>
          <w:rFonts w:ascii="Arial" w:hAnsi="Arial" w:cs="Arial"/>
        </w:rPr>
        <w:t>64819,2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72306DFE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F30156">
        <w:rPr>
          <w:rFonts w:ascii="Arial" w:hAnsi="Arial" w:cs="Arial"/>
        </w:rPr>
        <w:t>627203,7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46F8AAD3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</w:t>
      </w:r>
      <w:r w:rsidR="00F30156">
        <w:rPr>
          <w:rFonts w:ascii="Arial" w:hAnsi="Arial" w:cs="Arial"/>
        </w:rPr>
        <w:t>9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4CBE3CBD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250700">
        <w:rPr>
          <w:rFonts w:ascii="Arial" w:hAnsi="Arial" w:cs="Arial"/>
        </w:rPr>
        <w:t>»;</w:t>
      </w:r>
    </w:p>
    <w:p w14:paraId="392D0191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F201C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0EA1E887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прогнозируемый общий объем доходов районного бюджета на 2022 год в сумме </w:t>
      </w:r>
      <w:r w:rsidR="00251C10">
        <w:rPr>
          <w:rFonts w:ascii="Arial" w:hAnsi="Arial" w:cs="Arial"/>
        </w:rPr>
        <w:t>4</w:t>
      </w:r>
      <w:r w:rsidR="00100176">
        <w:rPr>
          <w:rFonts w:ascii="Arial" w:hAnsi="Arial" w:cs="Arial"/>
        </w:rPr>
        <w:t>98308,8</w:t>
      </w:r>
      <w:r w:rsidRPr="00DF201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251C10">
        <w:rPr>
          <w:rFonts w:ascii="Arial" w:hAnsi="Arial" w:cs="Arial"/>
        </w:rPr>
        <w:t>4</w:t>
      </w:r>
      <w:r w:rsidR="00100176">
        <w:rPr>
          <w:rFonts w:ascii="Arial" w:hAnsi="Arial" w:cs="Arial"/>
        </w:rPr>
        <w:t>49536,3</w:t>
      </w:r>
      <w:r w:rsidRPr="00DF201C">
        <w:rPr>
          <w:rFonts w:ascii="Arial" w:hAnsi="Arial" w:cs="Arial"/>
        </w:rPr>
        <w:t xml:space="preserve"> тыс. рублей, объем </w:t>
      </w:r>
      <w:r w:rsidRPr="00DF201C">
        <w:rPr>
          <w:rFonts w:ascii="Arial" w:hAnsi="Arial" w:cs="Arial"/>
        </w:rPr>
        <w:lastRenderedPageBreak/>
        <w:t>межбюджетных трансфертов получаемых из бюджетов поселений 1388,7 тыс. рублей;</w:t>
      </w:r>
    </w:p>
    <w:p w14:paraId="74623624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общий объем расходов районного бюджета на 2022 год в сумме </w:t>
      </w:r>
      <w:r w:rsidR="00100176">
        <w:rPr>
          <w:rFonts w:ascii="Arial" w:hAnsi="Arial" w:cs="Arial"/>
        </w:rPr>
        <w:t>501840,8</w:t>
      </w:r>
      <w:r w:rsidRPr="00DF201C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C12B49">
        <w:rPr>
          <w:rFonts w:ascii="Arial" w:hAnsi="Arial" w:cs="Arial"/>
        </w:rPr>
        <w:t>6,9</w:t>
      </w:r>
      <w:r w:rsidRPr="00DF201C">
        <w:rPr>
          <w:rFonts w:ascii="Arial" w:hAnsi="Arial" w:cs="Arial"/>
        </w:rPr>
        <w:t xml:space="preserve"> тыс. рублей;</w:t>
      </w:r>
    </w:p>
    <w:p w14:paraId="76C3FEA2" w14:textId="77777777" w:rsid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»;</w:t>
      </w:r>
    </w:p>
    <w:p w14:paraId="580C7AEC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</w:t>
      </w:r>
      <w:r w:rsidRPr="00DF201C">
        <w:rPr>
          <w:rFonts w:ascii="Arial" w:hAnsi="Arial" w:cs="Arial"/>
        </w:rPr>
        <w:t>.Утвердить основные характеристики районного бюджета на плановый период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года:</w:t>
      </w:r>
    </w:p>
    <w:p w14:paraId="71D48320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прогнозируемый общий объем доходов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</w:t>
      </w:r>
      <w:r w:rsidR="00100176">
        <w:rPr>
          <w:rFonts w:ascii="Arial" w:hAnsi="Arial" w:cs="Arial"/>
        </w:rPr>
        <w:t>33068,0</w:t>
      </w:r>
      <w:r w:rsidRPr="00DF201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100176">
        <w:rPr>
          <w:rFonts w:ascii="Arial" w:hAnsi="Arial" w:cs="Arial"/>
        </w:rPr>
        <w:t>5</w:t>
      </w:r>
      <w:r w:rsidR="00704998">
        <w:rPr>
          <w:rFonts w:ascii="Arial" w:hAnsi="Arial" w:cs="Arial"/>
        </w:rPr>
        <w:t>8</w:t>
      </w:r>
      <w:r w:rsidR="00100176">
        <w:rPr>
          <w:rFonts w:ascii="Arial" w:hAnsi="Arial" w:cs="Arial"/>
        </w:rPr>
        <w:t>4354,3</w:t>
      </w:r>
      <w:r w:rsidRPr="00DF201C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</w:t>
      </w:r>
      <w:r>
        <w:rPr>
          <w:rFonts w:ascii="Arial" w:hAnsi="Arial" w:cs="Arial"/>
        </w:rPr>
        <w:t>0,0</w:t>
      </w:r>
      <w:r w:rsidRPr="00DF201C">
        <w:rPr>
          <w:rFonts w:ascii="Arial" w:hAnsi="Arial" w:cs="Arial"/>
        </w:rPr>
        <w:t xml:space="preserve"> тыс. рублей;</w:t>
      </w:r>
    </w:p>
    <w:p w14:paraId="00B76933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общий объем расходов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</w:t>
      </w:r>
      <w:r w:rsidR="00C711E4">
        <w:rPr>
          <w:rFonts w:ascii="Arial" w:hAnsi="Arial" w:cs="Arial"/>
        </w:rPr>
        <w:t>6</w:t>
      </w:r>
      <w:r w:rsidR="00100176">
        <w:rPr>
          <w:rFonts w:ascii="Arial" w:hAnsi="Arial" w:cs="Arial"/>
        </w:rPr>
        <w:t>36702,0</w:t>
      </w:r>
      <w:r w:rsidRPr="00DF201C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100176">
        <w:rPr>
          <w:rFonts w:ascii="Arial" w:hAnsi="Arial" w:cs="Arial"/>
        </w:rPr>
        <w:t>0,0</w:t>
      </w:r>
      <w:r w:rsidRPr="00DF201C">
        <w:rPr>
          <w:rFonts w:ascii="Arial" w:hAnsi="Arial" w:cs="Arial"/>
        </w:rPr>
        <w:t xml:space="preserve"> тыс. рублей;</w:t>
      </w:r>
    </w:p>
    <w:p w14:paraId="174B85B3" w14:textId="77777777" w:rsidR="00251C10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3</w:t>
      </w:r>
      <w:r w:rsidR="00C711E4">
        <w:rPr>
          <w:rFonts w:ascii="Arial" w:hAnsi="Arial" w:cs="Arial"/>
        </w:rPr>
        <w:t>634</w:t>
      </w:r>
      <w:r w:rsidRPr="00DF201C">
        <w:rPr>
          <w:rFonts w:ascii="Arial" w:hAnsi="Arial" w:cs="Arial"/>
        </w:rPr>
        <w:t>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  <w:r w:rsidR="0033179A">
        <w:rPr>
          <w:rFonts w:ascii="Arial" w:hAnsi="Arial" w:cs="Arial"/>
        </w:rPr>
        <w:t>.</w:t>
      </w:r>
    </w:p>
    <w:p w14:paraId="4754D209" w14:textId="77777777" w:rsidR="001F697B" w:rsidRPr="001F697B" w:rsidRDefault="001F697B" w:rsidP="001F697B">
      <w:pPr>
        <w:ind w:firstLine="709"/>
        <w:jc w:val="both"/>
        <w:rPr>
          <w:rFonts w:ascii="Arial" w:hAnsi="Arial" w:cs="Arial"/>
        </w:rPr>
      </w:pPr>
      <w:r w:rsidRPr="001F697B">
        <w:rPr>
          <w:rFonts w:ascii="Arial" w:hAnsi="Arial" w:cs="Arial"/>
        </w:rPr>
        <w:t>2.Пункт 7 изложить в следующей редакции:</w:t>
      </w:r>
    </w:p>
    <w:p w14:paraId="1C0A767B" w14:textId="77777777" w:rsidR="001F697B" w:rsidRPr="001F697B" w:rsidRDefault="001F697B" w:rsidP="001F697B">
      <w:pPr>
        <w:ind w:firstLine="709"/>
        <w:jc w:val="both"/>
        <w:rPr>
          <w:rFonts w:ascii="Arial" w:hAnsi="Arial" w:cs="Arial"/>
        </w:rPr>
      </w:pPr>
      <w:r w:rsidRPr="001F697B">
        <w:rPr>
          <w:rFonts w:ascii="Arial" w:hAnsi="Arial" w:cs="Arial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14:paraId="58700853" w14:textId="77777777" w:rsidR="001F697B" w:rsidRPr="001F697B" w:rsidRDefault="001F697B" w:rsidP="001F697B">
      <w:pPr>
        <w:ind w:firstLine="709"/>
        <w:jc w:val="both"/>
        <w:rPr>
          <w:rFonts w:ascii="Arial" w:hAnsi="Arial" w:cs="Arial"/>
        </w:rPr>
      </w:pPr>
      <w:r w:rsidRPr="001F697B">
        <w:rPr>
          <w:rFonts w:ascii="Arial" w:hAnsi="Arial" w:cs="Arial"/>
        </w:rPr>
        <w:t>на 2021 год в сумме 4002,5 тыс. рублей;</w:t>
      </w:r>
    </w:p>
    <w:p w14:paraId="5CFC4878" w14:textId="77777777" w:rsidR="001F697B" w:rsidRPr="001F697B" w:rsidRDefault="001F697B" w:rsidP="001F697B">
      <w:pPr>
        <w:ind w:firstLine="709"/>
        <w:jc w:val="both"/>
        <w:rPr>
          <w:rFonts w:ascii="Arial" w:hAnsi="Arial" w:cs="Arial"/>
        </w:rPr>
      </w:pPr>
      <w:r w:rsidRPr="001F697B">
        <w:rPr>
          <w:rFonts w:ascii="Arial" w:hAnsi="Arial" w:cs="Arial"/>
        </w:rPr>
        <w:t>на 2022 год в сумме 3976,3 тыс. рублей;</w:t>
      </w:r>
    </w:p>
    <w:p w14:paraId="55750826" w14:textId="77777777" w:rsidR="001F697B" w:rsidRDefault="001F697B" w:rsidP="001F697B">
      <w:pPr>
        <w:ind w:firstLine="709"/>
        <w:jc w:val="both"/>
        <w:rPr>
          <w:rFonts w:ascii="Arial" w:hAnsi="Arial" w:cs="Arial"/>
        </w:rPr>
      </w:pPr>
      <w:r w:rsidRPr="001F697B">
        <w:rPr>
          <w:rFonts w:ascii="Arial" w:hAnsi="Arial" w:cs="Arial"/>
        </w:rPr>
        <w:t>на 2023 год в сумме 4035,3 тыс. рублей».</w:t>
      </w:r>
    </w:p>
    <w:p w14:paraId="05C66A82" w14:textId="77777777" w:rsidR="00D84D87" w:rsidRPr="00D84D87" w:rsidRDefault="001F697B" w:rsidP="00D84D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179A">
        <w:rPr>
          <w:rFonts w:ascii="Arial" w:hAnsi="Arial" w:cs="Arial"/>
        </w:rPr>
        <w:t>.</w:t>
      </w:r>
      <w:r w:rsidR="00704998">
        <w:rPr>
          <w:rFonts w:ascii="Arial" w:hAnsi="Arial" w:cs="Arial"/>
        </w:rPr>
        <w:t xml:space="preserve"> </w:t>
      </w:r>
      <w:r w:rsidR="00D84D87">
        <w:rPr>
          <w:rFonts w:ascii="Arial" w:hAnsi="Arial" w:cs="Arial"/>
        </w:rPr>
        <w:t>П</w:t>
      </w:r>
      <w:r w:rsidR="00D84D87" w:rsidRPr="00D84D87">
        <w:rPr>
          <w:rFonts w:ascii="Arial" w:hAnsi="Arial" w:cs="Arial"/>
        </w:rPr>
        <w:t>одпункт 1 пункта 9 изложить в следующей редакции:</w:t>
      </w:r>
    </w:p>
    <w:p w14:paraId="27F0A265" w14:textId="77777777" w:rsidR="00D84D87" w:rsidRPr="00D84D87" w:rsidRDefault="00D84D87" w:rsidP="00D84D87">
      <w:pPr>
        <w:ind w:firstLine="709"/>
        <w:jc w:val="both"/>
        <w:rPr>
          <w:rFonts w:ascii="Arial" w:hAnsi="Arial" w:cs="Arial"/>
        </w:rPr>
      </w:pPr>
      <w:r w:rsidRPr="00D84D87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5592B3C3" w14:textId="77777777" w:rsidR="00D84D87" w:rsidRPr="00D84D87" w:rsidRDefault="00D84D87" w:rsidP="00D84D87">
      <w:pPr>
        <w:ind w:firstLine="709"/>
        <w:jc w:val="both"/>
        <w:rPr>
          <w:rFonts w:ascii="Arial" w:hAnsi="Arial" w:cs="Arial"/>
        </w:rPr>
      </w:pPr>
      <w:r w:rsidRPr="00D84D87">
        <w:rPr>
          <w:rFonts w:ascii="Arial" w:hAnsi="Arial" w:cs="Arial"/>
        </w:rPr>
        <w:t xml:space="preserve">на 2021 год в сумме </w:t>
      </w:r>
      <w:r>
        <w:rPr>
          <w:rFonts w:ascii="Arial" w:hAnsi="Arial" w:cs="Arial"/>
        </w:rPr>
        <w:t>4</w:t>
      </w:r>
      <w:r w:rsidR="00100176">
        <w:rPr>
          <w:rFonts w:ascii="Arial" w:hAnsi="Arial" w:cs="Arial"/>
        </w:rPr>
        <w:t>3664,9</w:t>
      </w:r>
      <w:r w:rsidRPr="00D84D87">
        <w:rPr>
          <w:rFonts w:ascii="Arial" w:hAnsi="Arial" w:cs="Arial"/>
        </w:rPr>
        <w:t xml:space="preserve"> тыс. рублей;</w:t>
      </w:r>
    </w:p>
    <w:p w14:paraId="78072D15" w14:textId="77777777" w:rsidR="00D84D87" w:rsidRPr="00D84D87" w:rsidRDefault="00D84D87" w:rsidP="00D84D87">
      <w:pPr>
        <w:ind w:firstLine="709"/>
        <w:jc w:val="both"/>
        <w:rPr>
          <w:rFonts w:ascii="Arial" w:hAnsi="Arial" w:cs="Arial"/>
        </w:rPr>
      </w:pPr>
      <w:r w:rsidRPr="00D84D87">
        <w:rPr>
          <w:rFonts w:ascii="Arial" w:hAnsi="Arial" w:cs="Arial"/>
        </w:rPr>
        <w:t>на 2022 год в сумме 38338,0 тыс. рублей;</w:t>
      </w:r>
    </w:p>
    <w:p w14:paraId="46597863" w14:textId="77777777" w:rsidR="00D84D87" w:rsidRPr="00D84D87" w:rsidRDefault="00D84D87" w:rsidP="00D84D87">
      <w:pPr>
        <w:ind w:firstLine="709"/>
        <w:jc w:val="both"/>
        <w:rPr>
          <w:rFonts w:ascii="Arial" w:hAnsi="Arial" w:cs="Arial"/>
        </w:rPr>
      </w:pPr>
      <w:r w:rsidRPr="00D84D87">
        <w:rPr>
          <w:rFonts w:ascii="Arial" w:hAnsi="Arial" w:cs="Arial"/>
        </w:rPr>
        <w:t>на 2023 год в сумме 36259,5 тыс. рублей,</w:t>
      </w:r>
    </w:p>
    <w:p w14:paraId="716C4E3F" w14:textId="77777777" w:rsidR="00D84D87" w:rsidRPr="00D84D87" w:rsidRDefault="00D84D87" w:rsidP="00D84D87">
      <w:pPr>
        <w:ind w:firstLine="709"/>
        <w:jc w:val="both"/>
        <w:rPr>
          <w:rFonts w:ascii="Arial" w:hAnsi="Arial" w:cs="Arial"/>
        </w:rPr>
      </w:pPr>
      <w:r w:rsidRPr="00D84D87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6302B062" w14:textId="77777777" w:rsidR="001F6ECF" w:rsidRDefault="001F697B" w:rsidP="00D84D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4D87">
        <w:rPr>
          <w:rFonts w:ascii="Arial" w:hAnsi="Arial" w:cs="Arial"/>
        </w:rPr>
        <w:t>.</w:t>
      </w:r>
      <w:r w:rsidR="00D84D87" w:rsidRPr="00D84D87">
        <w:rPr>
          <w:rFonts w:ascii="Arial" w:hAnsi="Arial" w:cs="Arial"/>
        </w:rPr>
        <w:t xml:space="preserve"> </w:t>
      </w:r>
      <w:r w:rsidR="00D84D87">
        <w:rPr>
          <w:rFonts w:ascii="Arial" w:hAnsi="Arial" w:cs="Arial"/>
        </w:rPr>
        <w:t>В</w:t>
      </w:r>
      <w:r w:rsidR="00D84D87" w:rsidRPr="00D84D87">
        <w:rPr>
          <w:rFonts w:ascii="Arial" w:hAnsi="Arial" w:cs="Arial"/>
        </w:rPr>
        <w:t xml:space="preserve"> подпункте 2 пункта 9 цифры «8,8</w:t>
      </w:r>
      <w:r w:rsidR="00AE6993">
        <w:rPr>
          <w:rFonts w:ascii="Arial" w:hAnsi="Arial" w:cs="Arial"/>
        </w:rPr>
        <w:t>7404</w:t>
      </w:r>
      <w:r w:rsidR="00D84D87" w:rsidRPr="00D84D87">
        <w:rPr>
          <w:rFonts w:ascii="Arial" w:hAnsi="Arial" w:cs="Arial"/>
        </w:rPr>
        <w:t>» заменить на цифры «</w:t>
      </w:r>
      <w:r w:rsidR="00100176">
        <w:rPr>
          <w:rFonts w:ascii="Arial" w:hAnsi="Arial" w:cs="Arial"/>
        </w:rPr>
        <w:t>10,11963</w:t>
      </w:r>
      <w:r w:rsidR="00D84D87">
        <w:rPr>
          <w:rFonts w:ascii="Arial" w:hAnsi="Arial" w:cs="Arial"/>
        </w:rPr>
        <w:t>».</w:t>
      </w:r>
    </w:p>
    <w:p w14:paraId="79359636" w14:textId="77777777" w:rsidR="001A7C93" w:rsidRPr="00AC761B" w:rsidRDefault="001F697B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A64974">
        <w:rPr>
          <w:rFonts w:ascii="Arial" w:hAnsi="Arial" w:cs="Arial"/>
        </w:rPr>
        <w:t>, 8</w:t>
      </w:r>
      <w:r w:rsidR="00F726A7">
        <w:rPr>
          <w:rFonts w:ascii="Arial" w:hAnsi="Arial" w:cs="Arial"/>
        </w:rPr>
        <w:t>, 9, 10, 11</w:t>
      </w:r>
      <w:r w:rsidR="00245DC3">
        <w:rPr>
          <w:rFonts w:ascii="Arial" w:hAnsi="Arial" w:cs="Arial"/>
        </w:rPr>
        <w:t>, 12</w:t>
      </w:r>
      <w:r w:rsidR="00412EAA">
        <w:rPr>
          <w:rFonts w:ascii="Arial" w:hAnsi="Arial" w:cs="Arial"/>
        </w:rPr>
        <w:t>, 13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17D08410" w14:textId="77777777" w:rsidR="001A7C93" w:rsidRPr="00A44656" w:rsidRDefault="001F697B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356729C3" w14:textId="77777777" w:rsidR="001A7C93" w:rsidRPr="00A44656" w:rsidRDefault="001F697B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51B9F069" w14:textId="77777777" w:rsidR="001A7C93" w:rsidRDefault="001A7C93" w:rsidP="000B7CC1">
      <w:pPr>
        <w:jc w:val="both"/>
        <w:rPr>
          <w:rFonts w:ascii="Arial" w:hAnsi="Arial" w:cs="Arial"/>
        </w:rPr>
      </w:pPr>
    </w:p>
    <w:p w14:paraId="6548CC6D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34D75B19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44CE9E55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459CEAF6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2FEEAF2B" w14:textId="1344C614" w:rsidR="00CB2803" w:rsidRDefault="00CB2803" w:rsidP="00CB2803">
      <w:pPr>
        <w:outlineLvl w:val="0"/>
        <w:rPr>
          <w:rFonts w:ascii="Arial" w:hAnsi="Arial" w:cs="Arial"/>
        </w:rPr>
      </w:pPr>
    </w:p>
    <w:p w14:paraId="506FAB15" w14:textId="77777777" w:rsidR="00B000EA" w:rsidRPr="00A44656" w:rsidRDefault="00B000EA" w:rsidP="00CB2803">
      <w:pPr>
        <w:outlineLvl w:val="0"/>
        <w:rPr>
          <w:rFonts w:ascii="Arial" w:hAnsi="Arial" w:cs="Arial"/>
        </w:rPr>
      </w:pPr>
    </w:p>
    <w:p w14:paraId="72C2C941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35AFAB24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2F45468A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B000EA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2EAA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00EA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BB7F"/>
  <w15:docId w15:val="{04685028-4B18-424D-B42B-45F65BD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05B9-0F88-4C6E-A1DE-78E15DE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352</cp:revision>
  <cp:lastPrinted>2021-01-22T07:32:00Z</cp:lastPrinted>
  <dcterms:created xsi:type="dcterms:W3CDTF">2016-06-17T09:37:00Z</dcterms:created>
  <dcterms:modified xsi:type="dcterms:W3CDTF">2021-11-09T07:45:00Z</dcterms:modified>
</cp:coreProperties>
</file>