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166783">
        <w:rPr>
          <w:rFonts w:ascii="Arial" w:hAnsi="Arial" w:cs="Arial"/>
          <w:b/>
          <w:sz w:val="32"/>
          <w:szCs w:val="32"/>
        </w:rPr>
        <w:t>2</w:t>
      </w:r>
      <w:r w:rsidR="00AF4183">
        <w:rPr>
          <w:rFonts w:ascii="Arial" w:hAnsi="Arial" w:cs="Arial"/>
          <w:b/>
          <w:sz w:val="32"/>
          <w:szCs w:val="32"/>
        </w:rPr>
        <w:t xml:space="preserve"> АВГУСТА</w:t>
      </w:r>
      <w:r w:rsidRPr="00944682">
        <w:rPr>
          <w:rFonts w:ascii="Arial" w:hAnsi="Arial" w:cs="Arial"/>
          <w:b/>
          <w:sz w:val="32"/>
          <w:szCs w:val="32"/>
        </w:rPr>
        <w:t xml:space="preserve"> </w:t>
      </w:r>
      <w:r w:rsidR="00786487" w:rsidRPr="00944682">
        <w:rPr>
          <w:rFonts w:ascii="Arial" w:hAnsi="Arial" w:cs="Arial"/>
          <w:b/>
          <w:sz w:val="32"/>
          <w:szCs w:val="32"/>
        </w:rPr>
        <w:t>2023</w:t>
      </w:r>
      <w:r w:rsidRPr="00944682"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B6BE8" w:rsidRPr="00944682">
        <w:rPr>
          <w:rFonts w:ascii="Arial" w:hAnsi="Arial" w:cs="Arial"/>
          <w:b/>
          <w:sz w:val="32"/>
          <w:szCs w:val="32"/>
        </w:rPr>
        <w:t xml:space="preserve">    </w:t>
      </w:r>
      <w:r w:rsidR="00AF4183">
        <w:rPr>
          <w:rFonts w:ascii="Arial" w:hAnsi="Arial" w:cs="Arial"/>
          <w:b/>
          <w:sz w:val="32"/>
          <w:szCs w:val="32"/>
        </w:rPr>
        <w:t xml:space="preserve"> </w:t>
      </w:r>
      <w:r w:rsidRPr="00944682">
        <w:rPr>
          <w:rFonts w:ascii="Arial" w:hAnsi="Arial" w:cs="Arial"/>
          <w:b/>
          <w:sz w:val="32"/>
          <w:szCs w:val="32"/>
        </w:rPr>
        <w:t>№</w:t>
      </w:r>
      <w:r w:rsidR="00AF4183">
        <w:rPr>
          <w:rFonts w:ascii="Arial" w:hAnsi="Arial" w:cs="Arial"/>
          <w:b/>
          <w:sz w:val="32"/>
          <w:szCs w:val="32"/>
        </w:rPr>
        <w:t>88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8A234A" w:rsidP="008A234A">
      <w:pPr>
        <w:suppressAutoHyphens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</w:t>
      </w:r>
      <w:r w:rsidR="0001014B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>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 кодов) бюджетной классификации Российской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234A">
        <w:rPr>
          <w:rFonts w:ascii="Arial" w:hAnsi="Arial" w:cs="Arial"/>
          <w:sz w:val="24"/>
          <w:szCs w:val="24"/>
        </w:rPr>
        <w:t>Федерации на 2023 год (на 2023 год и на плановый период 2024 и 2025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годов)», 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390D7E" w:rsidRDefault="00390D7E" w:rsidP="00F46DA7">
      <w:pPr>
        <w:tabs>
          <w:tab w:val="left" w:pos="709"/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7F7EF3">
        <w:rPr>
          <w:rFonts w:ascii="Arial" w:hAnsi="Arial" w:cs="Arial"/>
          <w:sz w:val="24"/>
          <w:szCs w:val="24"/>
        </w:rPr>
        <w:t>Внести</w:t>
      </w:r>
      <w:r w:rsidR="00BA04BC">
        <w:rPr>
          <w:rFonts w:ascii="Arial" w:hAnsi="Arial" w:cs="Arial"/>
          <w:sz w:val="24"/>
          <w:szCs w:val="24"/>
        </w:rPr>
        <w:t xml:space="preserve"> в приложение 2</w:t>
      </w:r>
      <w:r w:rsidRPr="007F7EF3">
        <w:rPr>
          <w:rFonts w:ascii="Arial" w:hAnsi="Arial" w:cs="Arial"/>
          <w:sz w:val="24"/>
          <w:szCs w:val="24"/>
        </w:rPr>
        <w:t xml:space="preserve"> </w:t>
      </w:r>
      <w:r w:rsidR="00BA04BC">
        <w:rPr>
          <w:rFonts w:ascii="Arial" w:hAnsi="Arial" w:cs="Arial"/>
          <w:sz w:val="24"/>
          <w:szCs w:val="24"/>
        </w:rPr>
        <w:t xml:space="preserve">Порядка </w:t>
      </w:r>
      <w:r w:rsidR="00466155">
        <w:rPr>
          <w:rFonts w:ascii="Arial" w:hAnsi="Arial" w:cs="Arial"/>
          <w:sz w:val="24"/>
          <w:szCs w:val="24"/>
        </w:rPr>
        <w:t>приказ</w:t>
      </w:r>
      <w:r w:rsidR="00BA04BC">
        <w:rPr>
          <w:rFonts w:ascii="Arial" w:hAnsi="Arial" w:cs="Arial"/>
          <w:sz w:val="24"/>
          <w:szCs w:val="24"/>
        </w:rPr>
        <w:t xml:space="preserve">а </w:t>
      </w:r>
      <w:r w:rsidR="00466155">
        <w:rPr>
          <w:rFonts w:ascii="Arial" w:hAnsi="Arial" w:cs="Arial"/>
          <w:sz w:val="24"/>
          <w:szCs w:val="24"/>
        </w:rPr>
        <w:t xml:space="preserve">Финансового управления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района</w:t>
      </w:r>
      <w:r w:rsidR="00080816">
        <w:rPr>
          <w:rFonts w:ascii="Arial" w:hAnsi="Arial" w:cs="Arial"/>
          <w:sz w:val="24"/>
          <w:szCs w:val="24"/>
        </w:rPr>
        <w:t xml:space="preserve"> (далее - </w:t>
      </w:r>
      <w:r w:rsidR="00BA04BC">
        <w:rPr>
          <w:rFonts w:ascii="Arial" w:hAnsi="Arial" w:cs="Arial"/>
          <w:sz w:val="24"/>
          <w:szCs w:val="24"/>
        </w:rPr>
        <w:t xml:space="preserve">Финансовое управление) </w:t>
      </w:r>
      <w:r w:rsidR="00466155">
        <w:rPr>
          <w:rFonts w:ascii="Arial" w:hAnsi="Arial" w:cs="Arial"/>
          <w:sz w:val="24"/>
          <w:szCs w:val="24"/>
        </w:rPr>
        <w:t>от 22 декабря 2022 года №167</w:t>
      </w:r>
      <w:r w:rsidR="00080816">
        <w:rPr>
          <w:rFonts w:ascii="Arial" w:hAnsi="Arial" w:cs="Arial"/>
          <w:sz w:val="24"/>
          <w:szCs w:val="24"/>
        </w:rPr>
        <w:t xml:space="preserve"> «Об утверждении порядка</w:t>
      </w:r>
      <w:r w:rsidR="00466155">
        <w:rPr>
          <w:rFonts w:ascii="Arial" w:hAnsi="Arial" w:cs="Arial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муниципальног</w:t>
      </w:r>
      <w:r w:rsidR="009C5A05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9C5A05">
        <w:rPr>
          <w:rFonts w:ascii="Arial" w:hAnsi="Arial" w:cs="Arial"/>
          <w:sz w:val="24"/>
          <w:szCs w:val="24"/>
        </w:rPr>
        <w:t>Балаганский</w:t>
      </w:r>
      <w:proofErr w:type="spellEnd"/>
      <w:r w:rsidR="009C5A05">
        <w:rPr>
          <w:rFonts w:ascii="Arial" w:hAnsi="Arial" w:cs="Arial"/>
          <w:sz w:val="24"/>
          <w:szCs w:val="24"/>
        </w:rPr>
        <w:t xml:space="preserve"> район</w:t>
      </w:r>
      <w:r w:rsidR="00080816">
        <w:rPr>
          <w:rFonts w:ascii="Arial" w:hAnsi="Arial" w:cs="Arial"/>
          <w:sz w:val="24"/>
          <w:szCs w:val="24"/>
        </w:rPr>
        <w:t>»</w:t>
      </w:r>
      <w:r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9C5A05" w:rsidRPr="007F7EF3" w:rsidRDefault="009C5A05" w:rsidP="00F46DA7">
      <w:pPr>
        <w:tabs>
          <w:tab w:val="left" w:pos="709"/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F4183" w:rsidRDefault="009C5A05" w:rsidP="00F46DA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080816">
        <w:rPr>
          <w:rFonts w:ascii="Arial" w:hAnsi="Arial" w:cs="Arial"/>
          <w:sz w:val="24"/>
          <w:szCs w:val="24"/>
        </w:rPr>
        <w:t xml:space="preserve"> </w:t>
      </w:r>
      <w:r w:rsidR="00F46DA7">
        <w:rPr>
          <w:rFonts w:ascii="Arial" w:hAnsi="Arial" w:cs="Arial"/>
          <w:sz w:val="24"/>
          <w:szCs w:val="24"/>
        </w:rPr>
        <w:t>после строки</w:t>
      </w:r>
      <w:proofErr w:type="gramStart"/>
      <w:r w:rsidR="00F46DA7">
        <w:rPr>
          <w:rFonts w:ascii="Arial" w:hAnsi="Arial" w:cs="Arial"/>
          <w:sz w:val="24"/>
          <w:szCs w:val="24"/>
        </w:rPr>
        <w:t xml:space="preserve"> </w:t>
      </w:r>
      <w:r w:rsidR="00AF4183">
        <w:rPr>
          <w:rFonts w:ascii="Arial" w:hAnsi="Arial" w:cs="Arial"/>
          <w:sz w:val="24"/>
          <w:szCs w:val="24"/>
        </w:rPr>
        <w:t>:</w:t>
      </w:r>
      <w:proofErr w:type="gramEnd"/>
    </w:p>
    <w:p w:rsidR="00AF4183" w:rsidRDefault="00AF4183" w:rsidP="00AF418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F4183" w:rsidRPr="00646BE8" w:rsidTr="00601D8E">
        <w:trPr>
          <w:trHeight w:val="453"/>
        </w:trPr>
        <w:tc>
          <w:tcPr>
            <w:tcW w:w="2127" w:type="dxa"/>
          </w:tcPr>
          <w:p w:rsidR="00AF4183" w:rsidRPr="00646BE8" w:rsidRDefault="00AF4183" w:rsidP="00601D8E">
            <w:pPr>
              <w:ind w:lef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05.1.04.20100</w:t>
            </w:r>
          </w:p>
        </w:tc>
        <w:tc>
          <w:tcPr>
            <w:tcW w:w="7229" w:type="dxa"/>
          </w:tcPr>
          <w:p w:rsidR="00AF4183" w:rsidRPr="00646BE8" w:rsidRDefault="00AF4183" w:rsidP="00601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AF4183" w:rsidRDefault="00F46DA7" w:rsidP="00742BBF">
      <w:pPr>
        <w:tabs>
          <w:tab w:val="left" w:pos="900"/>
        </w:tabs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F46DA7" w:rsidRDefault="00F46DA7" w:rsidP="00F46D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F46DA7" w:rsidRDefault="00742BBF" w:rsidP="00F46DA7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AF4183" w:rsidRPr="007759A8" w:rsidTr="00601D8E">
        <w:trPr>
          <w:trHeight w:val="244"/>
        </w:trPr>
        <w:tc>
          <w:tcPr>
            <w:tcW w:w="2127" w:type="dxa"/>
          </w:tcPr>
          <w:p w:rsidR="00AF4183" w:rsidRPr="00C76D6F" w:rsidRDefault="00166783" w:rsidP="00601D8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AF4183">
              <w:rPr>
                <w:rFonts w:ascii="Courier New" w:hAnsi="Courier New" w:cs="Courier New"/>
                <w:sz w:val="22"/>
                <w:szCs w:val="22"/>
              </w:rPr>
              <w:t>.1.04.74050</w:t>
            </w:r>
          </w:p>
        </w:tc>
        <w:tc>
          <w:tcPr>
            <w:tcW w:w="7229" w:type="dxa"/>
          </w:tcPr>
          <w:p w:rsidR="00AF4183" w:rsidRPr="00646BE8" w:rsidRDefault="00AF4183" w:rsidP="00601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мероприятий, связанных с достижением наилучших результатов по увеличению налоговых и неналоговых доходов местных бюджетов, а также с </w:t>
            </w: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проведением преобразования муниципальных образований Иркутской области в форме объединения</w:t>
            </w:r>
          </w:p>
        </w:tc>
      </w:tr>
    </w:tbl>
    <w:p w:rsidR="00AF4183" w:rsidRDefault="00AF4183" w:rsidP="00F46DA7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AF4183" w:rsidRDefault="00080816" w:rsidP="00AF418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46DA7">
        <w:rPr>
          <w:rFonts w:ascii="Arial" w:hAnsi="Arial" w:cs="Arial"/>
          <w:sz w:val="24"/>
          <w:szCs w:val="24"/>
        </w:rPr>
        <w:t>после строки</w:t>
      </w:r>
      <w:r w:rsidR="00AF4183">
        <w:rPr>
          <w:rFonts w:ascii="Arial" w:hAnsi="Arial" w:cs="Arial"/>
          <w:sz w:val="24"/>
          <w:szCs w:val="24"/>
        </w:rPr>
        <w:t>:</w:t>
      </w:r>
    </w:p>
    <w:p w:rsidR="00AF4183" w:rsidRDefault="00AF4183" w:rsidP="00AF418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F4183" w:rsidRPr="00646BE8" w:rsidTr="00601D8E">
        <w:trPr>
          <w:trHeight w:val="453"/>
        </w:trPr>
        <w:tc>
          <w:tcPr>
            <w:tcW w:w="2127" w:type="dxa"/>
          </w:tcPr>
          <w:p w:rsidR="00AF4183" w:rsidRPr="00646BE8" w:rsidRDefault="00166783" w:rsidP="00166783">
            <w:pPr>
              <w:ind w:lef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12.0.01</w:t>
            </w:r>
            <w:r w:rsidR="00AF4183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20100</w:t>
            </w:r>
          </w:p>
        </w:tc>
        <w:tc>
          <w:tcPr>
            <w:tcW w:w="7229" w:type="dxa"/>
          </w:tcPr>
          <w:p w:rsidR="00AF4183" w:rsidRPr="00646BE8" w:rsidRDefault="00166783" w:rsidP="00601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AF4183" w:rsidRDefault="00F46DA7" w:rsidP="00742BBF">
      <w:pPr>
        <w:tabs>
          <w:tab w:val="left" w:pos="900"/>
        </w:tabs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AF4183" w:rsidRDefault="00AF4183" w:rsidP="00F46D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AF4183" w:rsidRDefault="00742BBF" w:rsidP="00AF418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AF4183" w:rsidRPr="007759A8" w:rsidTr="00601D8E">
        <w:trPr>
          <w:trHeight w:val="244"/>
        </w:trPr>
        <w:tc>
          <w:tcPr>
            <w:tcW w:w="2127" w:type="dxa"/>
          </w:tcPr>
          <w:p w:rsidR="00AF4183" w:rsidRPr="00166783" w:rsidRDefault="00166783" w:rsidP="00601D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12.0.01</w:t>
            </w:r>
            <w:r w:rsidR="00AF4183">
              <w:rPr>
                <w:rFonts w:ascii="Courier New" w:hAnsi="Courier New" w:cs="Courier New"/>
                <w:sz w:val="22"/>
                <w:szCs w:val="22"/>
              </w:rPr>
              <w:t>.74050</w:t>
            </w:r>
          </w:p>
        </w:tc>
        <w:tc>
          <w:tcPr>
            <w:tcW w:w="7229" w:type="dxa"/>
          </w:tcPr>
          <w:p w:rsidR="00AF4183" w:rsidRPr="00646BE8" w:rsidRDefault="00AF4183" w:rsidP="00601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</w:tr>
    </w:tbl>
    <w:p w:rsidR="00AF4183" w:rsidRDefault="00AF4183" w:rsidP="00AF4183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AF4183" w:rsidRDefault="00080816" w:rsidP="00AF418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AF4183">
        <w:rPr>
          <w:rFonts w:ascii="Arial" w:hAnsi="Arial" w:cs="Arial"/>
          <w:sz w:val="24"/>
          <w:szCs w:val="24"/>
        </w:rPr>
        <w:t>после строки</w:t>
      </w:r>
      <w:proofErr w:type="gramStart"/>
      <w:r w:rsidR="00AF418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F4183" w:rsidRDefault="00AF4183" w:rsidP="00AF418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F4183" w:rsidRPr="00646BE8" w:rsidTr="00601D8E">
        <w:trPr>
          <w:trHeight w:val="453"/>
        </w:trPr>
        <w:tc>
          <w:tcPr>
            <w:tcW w:w="2127" w:type="dxa"/>
          </w:tcPr>
          <w:p w:rsidR="00AF4183" w:rsidRPr="00646BE8" w:rsidRDefault="00166783" w:rsidP="00166783">
            <w:pPr>
              <w:ind w:lef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17.1.01</w:t>
            </w:r>
            <w:r w:rsidR="00AF4183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20100</w:t>
            </w:r>
          </w:p>
        </w:tc>
        <w:tc>
          <w:tcPr>
            <w:tcW w:w="7229" w:type="dxa"/>
          </w:tcPr>
          <w:p w:rsidR="00AF4183" w:rsidRPr="00646BE8" w:rsidRDefault="00166783" w:rsidP="00601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AF4183" w:rsidRDefault="00742BBF" w:rsidP="00742BBF">
      <w:pPr>
        <w:tabs>
          <w:tab w:val="left" w:pos="900"/>
        </w:tabs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AF4183" w:rsidRDefault="00AF4183" w:rsidP="00742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AF4183" w:rsidRDefault="00742BBF" w:rsidP="00AF418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AF4183" w:rsidRPr="007759A8" w:rsidTr="00601D8E">
        <w:trPr>
          <w:trHeight w:val="244"/>
        </w:trPr>
        <w:tc>
          <w:tcPr>
            <w:tcW w:w="2127" w:type="dxa"/>
          </w:tcPr>
          <w:p w:rsidR="00AF4183" w:rsidRPr="00C76D6F" w:rsidRDefault="00166783" w:rsidP="00601D8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17.1.01</w:t>
            </w:r>
            <w:r w:rsidR="00AF4183">
              <w:rPr>
                <w:rFonts w:ascii="Courier New" w:hAnsi="Courier New" w:cs="Courier New"/>
                <w:sz w:val="22"/>
                <w:szCs w:val="22"/>
              </w:rPr>
              <w:t>.74050</w:t>
            </w:r>
          </w:p>
        </w:tc>
        <w:tc>
          <w:tcPr>
            <w:tcW w:w="7229" w:type="dxa"/>
          </w:tcPr>
          <w:p w:rsidR="00AF4183" w:rsidRPr="00646BE8" w:rsidRDefault="00AF4183" w:rsidP="00601D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</w:tr>
    </w:tbl>
    <w:p w:rsidR="00AF4183" w:rsidRDefault="00AF4183" w:rsidP="00AF4183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742BBF">
        <w:rPr>
          <w:rFonts w:ascii="Arial" w:hAnsi="Arial" w:cs="Arial"/>
          <w:sz w:val="24"/>
          <w:szCs w:val="24"/>
        </w:rPr>
        <w:t>;</w:t>
      </w:r>
    </w:p>
    <w:p w:rsidR="00080816" w:rsidRDefault="00080816" w:rsidP="00080816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строки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46DA7" w:rsidRDefault="00F46DA7" w:rsidP="00F46DA7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F46DA7" w:rsidRPr="00646BE8" w:rsidTr="00B27FC6">
        <w:trPr>
          <w:trHeight w:val="453"/>
        </w:trPr>
        <w:tc>
          <w:tcPr>
            <w:tcW w:w="2127" w:type="dxa"/>
          </w:tcPr>
          <w:p w:rsidR="00F46DA7" w:rsidRPr="00646BE8" w:rsidRDefault="00F46DA7" w:rsidP="00B27FC6">
            <w:pPr>
              <w:ind w:lef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91.1.04.73150</w:t>
            </w:r>
          </w:p>
        </w:tc>
        <w:tc>
          <w:tcPr>
            <w:tcW w:w="7229" w:type="dxa"/>
          </w:tcPr>
          <w:p w:rsidR="00F46DA7" w:rsidRPr="00646BE8" w:rsidRDefault="00F46DA7" w:rsidP="00B27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:rsidR="00F46DA7" w:rsidRDefault="00742BBF" w:rsidP="00371524">
      <w:pPr>
        <w:tabs>
          <w:tab w:val="left" w:pos="900"/>
        </w:tabs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F46DA7" w:rsidRDefault="00F46DA7" w:rsidP="00742B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F46DA7" w:rsidRDefault="00371524" w:rsidP="00F46DA7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F46DA7" w:rsidRPr="007759A8" w:rsidTr="00B27FC6">
        <w:trPr>
          <w:trHeight w:val="244"/>
        </w:trPr>
        <w:tc>
          <w:tcPr>
            <w:tcW w:w="2127" w:type="dxa"/>
          </w:tcPr>
          <w:p w:rsidR="00F46DA7" w:rsidRPr="00C76D6F" w:rsidRDefault="00F46DA7" w:rsidP="00B27FC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91.1.04.74050</w:t>
            </w:r>
          </w:p>
        </w:tc>
        <w:tc>
          <w:tcPr>
            <w:tcW w:w="7229" w:type="dxa"/>
          </w:tcPr>
          <w:p w:rsidR="00F46DA7" w:rsidRPr="00646BE8" w:rsidRDefault="00F46DA7" w:rsidP="00B27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18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</w:tr>
    </w:tbl>
    <w:p w:rsidR="00F220FA" w:rsidRPr="00BD6B0B" w:rsidRDefault="00742BBF" w:rsidP="00371524">
      <w:pPr>
        <w:tabs>
          <w:tab w:val="left" w:pos="709"/>
        </w:tabs>
        <w:suppressAutoHyphens/>
        <w:jc w:val="right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>инансово</w:t>
      </w:r>
      <w:r w:rsidR="00080816">
        <w:rPr>
          <w:rFonts w:ascii="Arial" w:hAnsi="Arial" w:cs="Arial"/>
          <w:sz w:val="24"/>
          <w:szCs w:val="24"/>
        </w:rPr>
        <w:t>го управления</w:t>
      </w:r>
      <w:r w:rsidR="006268EB" w:rsidRPr="00F90F49">
        <w:rPr>
          <w:rFonts w:ascii="Arial" w:hAnsi="Arial" w:cs="Arial"/>
          <w:sz w:val="24"/>
          <w:szCs w:val="24"/>
        </w:rPr>
        <w:t xml:space="preserve">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</w:t>
      </w:r>
      <w:r w:rsidR="002C56F6">
        <w:rPr>
          <w:rFonts w:ascii="Arial" w:hAnsi="Arial" w:cs="Arial"/>
          <w:sz w:val="24"/>
          <w:szCs w:val="24"/>
        </w:rPr>
        <w:lastRenderedPageBreak/>
        <w:t>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C07294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 xml:space="preserve">.Старшему инспектору – кассиру </w:t>
      </w:r>
      <w:r w:rsidR="00166783">
        <w:rPr>
          <w:rFonts w:ascii="Arial" w:hAnsi="Arial" w:cs="Arial"/>
          <w:sz w:val="24"/>
          <w:szCs w:val="24"/>
        </w:rPr>
        <w:t>Минковой</w:t>
      </w:r>
      <w:r w:rsidR="00080816">
        <w:rPr>
          <w:rFonts w:ascii="Arial" w:hAnsi="Arial" w:cs="Arial"/>
          <w:sz w:val="24"/>
          <w:szCs w:val="24"/>
        </w:rPr>
        <w:t xml:space="preserve"> Т.В.</w:t>
      </w:r>
      <w:r w:rsidR="006268EB" w:rsidRPr="00ED40BE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</w:t>
      </w:r>
      <w:r w:rsidR="00080816">
        <w:rPr>
          <w:rFonts w:ascii="Arial" w:hAnsi="Arial" w:cs="Arial"/>
          <w:sz w:val="24"/>
          <w:szCs w:val="24"/>
        </w:rPr>
        <w:t>Плющевой В.М</w:t>
      </w:r>
      <w:r w:rsidR="00347EC8">
        <w:rPr>
          <w:rFonts w:ascii="Arial" w:hAnsi="Arial" w:cs="Arial"/>
          <w:sz w:val="24"/>
          <w:szCs w:val="24"/>
        </w:rPr>
        <w:t>.,</w:t>
      </w:r>
      <w:r w:rsidR="004673AF" w:rsidRPr="00ED40BE">
        <w:rPr>
          <w:rFonts w:ascii="Arial" w:hAnsi="Arial" w:cs="Arial"/>
          <w:sz w:val="24"/>
          <w:szCs w:val="24"/>
        </w:rPr>
        <w:t xml:space="preserve"> начальника бюджетного отдела Финансовог</w:t>
      </w:r>
      <w:r w:rsidR="00080816">
        <w:rPr>
          <w:rFonts w:ascii="Arial" w:hAnsi="Arial" w:cs="Arial"/>
          <w:sz w:val="24"/>
          <w:szCs w:val="24"/>
        </w:rPr>
        <w:t>о управления</w:t>
      </w:r>
      <w:r w:rsidR="004673AF" w:rsidRPr="00ED40BE">
        <w:rPr>
          <w:rFonts w:ascii="Arial" w:hAnsi="Arial" w:cs="Arial"/>
          <w:sz w:val="24"/>
          <w:szCs w:val="24"/>
        </w:rPr>
        <w:t xml:space="preserve">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C46CF7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C56F6" w:rsidRPr="00ED40BE">
        <w:rPr>
          <w:rFonts w:ascii="Arial" w:hAnsi="Arial" w:cs="Arial"/>
          <w:sz w:val="24"/>
          <w:szCs w:val="24"/>
        </w:rPr>
        <w:t>ачальник</w:t>
      </w:r>
      <w:r w:rsidR="00D044C6">
        <w:rPr>
          <w:rFonts w:ascii="Arial" w:hAnsi="Arial" w:cs="Arial"/>
          <w:sz w:val="24"/>
          <w:szCs w:val="24"/>
        </w:rPr>
        <w:t>а</w:t>
      </w:r>
      <w:r w:rsidR="002C56F6" w:rsidRPr="00ED40BE">
        <w:rPr>
          <w:rFonts w:ascii="Arial" w:hAnsi="Arial" w:cs="Arial"/>
          <w:sz w:val="24"/>
          <w:szCs w:val="24"/>
        </w:rPr>
        <w:t xml:space="preserve">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C46CF7" w:rsidRDefault="006268EB" w:rsidP="000F368A">
      <w:pPr>
        <w:tabs>
          <w:tab w:val="left" w:pos="709"/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80816">
        <w:rPr>
          <w:rFonts w:ascii="Arial" w:hAnsi="Arial" w:cs="Arial"/>
          <w:sz w:val="24"/>
          <w:szCs w:val="24"/>
        </w:rPr>
        <w:t>С.В.</w:t>
      </w:r>
      <w:bookmarkStart w:id="0" w:name="_GoBack"/>
      <w:bookmarkEnd w:id="0"/>
      <w:r w:rsidR="00C46CF7">
        <w:rPr>
          <w:rFonts w:ascii="Arial" w:hAnsi="Arial" w:cs="Arial"/>
          <w:sz w:val="24"/>
          <w:szCs w:val="24"/>
        </w:rPr>
        <w:t>Кормилицына</w:t>
      </w:r>
      <w:proofErr w:type="spellEnd"/>
    </w:p>
    <w:sectPr w:rsidR="00236D72" w:rsidRPr="00C46CF7" w:rsidSect="00C76D6F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50" w:rsidRDefault="00CC6950" w:rsidP="00314CAD">
      <w:r>
        <w:separator/>
      </w:r>
    </w:p>
  </w:endnote>
  <w:endnote w:type="continuationSeparator" w:id="0">
    <w:p w:rsidR="00CC6950" w:rsidRDefault="00CC6950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50" w:rsidRDefault="00CC6950" w:rsidP="00314CAD">
      <w:r>
        <w:separator/>
      </w:r>
    </w:p>
  </w:footnote>
  <w:footnote w:type="continuationSeparator" w:id="0">
    <w:p w:rsidR="00CC6950" w:rsidRDefault="00CC6950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699981"/>
      <w:docPartObj>
        <w:docPartGallery w:val="Page Numbers (Top of Page)"/>
        <w:docPartUnique/>
      </w:docPartObj>
    </w:sdtPr>
    <w:sdtEndPr/>
    <w:sdtContent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014B"/>
    <w:rsid w:val="000134DB"/>
    <w:rsid w:val="00016438"/>
    <w:rsid w:val="00016471"/>
    <w:rsid w:val="00023AE8"/>
    <w:rsid w:val="00024E81"/>
    <w:rsid w:val="00025AC3"/>
    <w:rsid w:val="00030C10"/>
    <w:rsid w:val="00032698"/>
    <w:rsid w:val="00052274"/>
    <w:rsid w:val="00053078"/>
    <w:rsid w:val="00053AF0"/>
    <w:rsid w:val="000608DB"/>
    <w:rsid w:val="00080816"/>
    <w:rsid w:val="00080C41"/>
    <w:rsid w:val="00081056"/>
    <w:rsid w:val="000821CA"/>
    <w:rsid w:val="000826E5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368A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66783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B16C0"/>
    <w:rsid w:val="001B36C5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20BF"/>
    <w:rsid w:val="002069DA"/>
    <w:rsid w:val="002073CE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60A7F"/>
    <w:rsid w:val="00261CB8"/>
    <w:rsid w:val="00264A18"/>
    <w:rsid w:val="0027097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B0311"/>
    <w:rsid w:val="002B2076"/>
    <w:rsid w:val="002B57DD"/>
    <w:rsid w:val="002C00FF"/>
    <w:rsid w:val="002C0374"/>
    <w:rsid w:val="002C17BD"/>
    <w:rsid w:val="002C1834"/>
    <w:rsid w:val="002C3C04"/>
    <w:rsid w:val="002C4C60"/>
    <w:rsid w:val="002C56F6"/>
    <w:rsid w:val="002D07E2"/>
    <w:rsid w:val="002D0B5B"/>
    <w:rsid w:val="002D2A85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47EC8"/>
    <w:rsid w:val="0035546E"/>
    <w:rsid w:val="00356010"/>
    <w:rsid w:val="003566E7"/>
    <w:rsid w:val="00361109"/>
    <w:rsid w:val="0036281C"/>
    <w:rsid w:val="003662F5"/>
    <w:rsid w:val="00371524"/>
    <w:rsid w:val="00371E9D"/>
    <w:rsid w:val="00376B46"/>
    <w:rsid w:val="00376D4C"/>
    <w:rsid w:val="00376F66"/>
    <w:rsid w:val="00382DCE"/>
    <w:rsid w:val="00390D7E"/>
    <w:rsid w:val="00390E74"/>
    <w:rsid w:val="00393C93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64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5227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72B8"/>
    <w:rsid w:val="004B2E7A"/>
    <w:rsid w:val="004B34E8"/>
    <w:rsid w:val="004B3630"/>
    <w:rsid w:val="004B6CF1"/>
    <w:rsid w:val="004D1239"/>
    <w:rsid w:val="004D4C1A"/>
    <w:rsid w:val="004E08B4"/>
    <w:rsid w:val="004E23EC"/>
    <w:rsid w:val="004E34FF"/>
    <w:rsid w:val="004E5760"/>
    <w:rsid w:val="004E7900"/>
    <w:rsid w:val="004E7E5D"/>
    <w:rsid w:val="004F601E"/>
    <w:rsid w:val="004F6ACE"/>
    <w:rsid w:val="004F7DF8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5DC8"/>
    <w:rsid w:val="006B6961"/>
    <w:rsid w:val="006C10F2"/>
    <w:rsid w:val="006C3B0F"/>
    <w:rsid w:val="006C4BEA"/>
    <w:rsid w:val="006C7D80"/>
    <w:rsid w:val="006E1AFB"/>
    <w:rsid w:val="006E2526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2BBF"/>
    <w:rsid w:val="007437C8"/>
    <w:rsid w:val="00744EEF"/>
    <w:rsid w:val="007478B8"/>
    <w:rsid w:val="0075251F"/>
    <w:rsid w:val="007525AB"/>
    <w:rsid w:val="00753A46"/>
    <w:rsid w:val="00755A41"/>
    <w:rsid w:val="00756612"/>
    <w:rsid w:val="007716CE"/>
    <w:rsid w:val="007759A8"/>
    <w:rsid w:val="0078144A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27C9"/>
    <w:rsid w:val="007B765F"/>
    <w:rsid w:val="007C0E9F"/>
    <w:rsid w:val="007C2A6B"/>
    <w:rsid w:val="007C4736"/>
    <w:rsid w:val="007C72C0"/>
    <w:rsid w:val="007C7A75"/>
    <w:rsid w:val="007D607E"/>
    <w:rsid w:val="007E2AA3"/>
    <w:rsid w:val="007F0707"/>
    <w:rsid w:val="007F18D4"/>
    <w:rsid w:val="007F5227"/>
    <w:rsid w:val="007F5793"/>
    <w:rsid w:val="007F6698"/>
    <w:rsid w:val="00800A13"/>
    <w:rsid w:val="008027C3"/>
    <w:rsid w:val="00806840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76B6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4906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3984"/>
    <w:rsid w:val="00944682"/>
    <w:rsid w:val="009513D6"/>
    <w:rsid w:val="00952D77"/>
    <w:rsid w:val="00953B1C"/>
    <w:rsid w:val="00954D6D"/>
    <w:rsid w:val="00956017"/>
    <w:rsid w:val="009566DF"/>
    <w:rsid w:val="0095701F"/>
    <w:rsid w:val="00957D21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E38"/>
    <w:rsid w:val="009C4908"/>
    <w:rsid w:val="009C5A05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698C"/>
    <w:rsid w:val="00A377A5"/>
    <w:rsid w:val="00A42339"/>
    <w:rsid w:val="00A423CD"/>
    <w:rsid w:val="00A45061"/>
    <w:rsid w:val="00A468D3"/>
    <w:rsid w:val="00A47699"/>
    <w:rsid w:val="00A515C8"/>
    <w:rsid w:val="00A55FA3"/>
    <w:rsid w:val="00A569D3"/>
    <w:rsid w:val="00A56B9C"/>
    <w:rsid w:val="00A611BC"/>
    <w:rsid w:val="00A61524"/>
    <w:rsid w:val="00A62C7A"/>
    <w:rsid w:val="00A70EEF"/>
    <w:rsid w:val="00A7375E"/>
    <w:rsid w:val="00A830C5"/>
    <w:rsid w:val="00A833FB"/>
    <w:rsid w:val="00A866EF"/>
    <w:rsid w:val="00A86879"/>
    <w:rsid w:val="00A91AE0"/>
    <w:rsid w:val="00A96232"/>
    <w:rsid w:val="00A97BAC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2C63"/>
    <w:rsid w:val="00AC309E"/>
    <w:rsid w:val="00AC3C87"/>
    <w:rsid w:val="00AD1425"/>
    <w:rsid w:val="00AD4F05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4183"/>
    <w:rsid w:val="00AF59AB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6CCD"/>
    <w:rsid w:val="00B17E90"/>
    <w:rsid w:val="00B20547"/>
    <w:rsid w:val="00B20996"/>
    <w:rsid w:val="00B20CC2"/>
    <w:rsid w:val="00B223DC"/>
    <w:rsid w:val="00B24880"/>
    <w:rsid w:val="00B26660"/>
    <w:rsid w:val="00B27BAF"/>
    <w:rsid w:val="00B3208F"/>
    <w:rsid w:val="00B35432"/>
    <w:rsid w:val="00B361C6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3194"/>
    <w:rsid w:val="00B64FA5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04BC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927"/>
    <w:rsid w:val="00BD32E4"/>
    <w:rsid w:val="00BD3C9C"/>
    <w:rsid w:val="00BD4771"/>
    <w:rsid w:val="00BD4A6E"/>
    <w:rsid w:val="00BD4BBC"/>
    <w:rsid w:val="00BD6B0B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12AE"/>
    <w:rsid w:val="00C0143E"/>
    <w:rsid w:val="00C05790"/>
    <w:rsid w:val="00C06186"/>
    <w:rsid w:val="00C06E94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334F"/>
    <w:rsid w:val="00C4405A"/>
    <w:rsid w:val="00C46CF7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5720"/>
    <w:rsid w:val="00C7004A"/>
    <w:rsid w:val="00C7212A"/>
    <w:rsid w:val="00C72A12"/>
    <w:rsid w:val="00C76182"/>
    <w:rsid w:val="00C76D6F"/>
    <w:rsid w:val="00C82C23"/>
    <w:rsid w:val="00C831D2"/>
    <w:rsid w:val="00C90C43"/>
    <w:rsid w:val="00C910BA"/>
    <w:rsid w:val="00C95B28"/>
    <w:rsid w:val="00C96A79"/>
    <w:rsid w:val="00C9753A"/>
    <w:rsid w:val="00C97D80"/>
    <w:rsid w:val="00CA2411"/>
    <w:rsid w:val="00CA303D"/>
    <w:rsid w:val="00CB0F94"/>
    <w:rsid w:val="00CB3735"/>
    <w:rsid w:val="00CB5526"/>
    <w:rsid w:val="00CB6953"/>
    <w:rsid w:val="00CB7363"/>
    <w:rsid w:val="00CC0C99"/>
    <w:rsid w:val="00CC166B"/>
    <w:rsid w:val="00CC26A0"/>
    <w:rsid w:val="00CC29A6"/>
    <w:rsid w:val="00CC3666"/>
    <w:rsid w:val="00CC4597"/>
    <w:rsid w:val="00CC6950"/>
    <w:rsid w:val="00CD3938"/>
    <w:rsid w:val="00CD5227"/>
    <w:rsid w:val="00CD551C"/>
    <w:rsid w:val="00CD5C38"/>
    <w:rsid w:val="00CE2298"/>
    <w:rsid w:val="00CE4396"/>
    <w:rsid w:val="00CE46BF"/>
    <w:rsid w:val="00CF08B2"/>
    <w:rsid w:val="00D014DB"/>
    <w:rsid w:val="00D044C6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0B09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020F"/>
    <w:rsid w:val="00EB24E2"/>
    <w:rsid w:val="00EB5313"/>
    <w:rsid w:val="00EB76D2"/>
    <w:rsid w:val="00EC5197"/>
    <w:rsid w:val="00EC52FA"/>
    <w:rsid w:val="00ED0AE8"/>
    <w:rsid w:val="00ED40BE"/>
    <w:rsid w:val="00ED6636"/>
    <w:rsid w:val="00EE06AA"/>
    <w:rsid w:val="00EE08D5"/>
    <w:rsid w:val="00EE35C4"/>
    <w:rsid w:val="00EF2E89"/>
    <w:rsid w:val="00EF3867"/>
    <w:rsid w:val="00F009A8"/>
    <w:rsid w:val="00F0515D"/>
    <w:rsid w:val="00F07C26"/>
    <w:rsid w:val="00F1130D"/>
    <w:rsid w:val="00F13D8A"/>
    <w:rsid w:val="00F17521"/>
    <w:rsid w:val="00F20B2D"/>
    <w:rsid w:val="00F220FA"/>
    <w:rsid w:val="00F23A4F"/>
    <w:rsid w:val="00F24053"/>
    <w:rsid w:val="00F24E87"/>
    <w:rsid w:val="00F33600"/>
    <w:rsid w:val="00F346BC"/>
    <w:rsid w:val="00F4068E"/>
    <w:rsid w:val="00F453F8"/>
    <w:rsid w:val="00F46DA7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22F8"/>
    <w:rsid w:val="00F84FB9"/>
    <w:rsid w:val="00F877BD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3AF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0614-7DD3-45A8-B5E6-130F426D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286</cp:revision>
  <cp:lastPrinted>2023-08-07T02:15:00Z</cp:lastPrinted>
  <dcterms:created xsi:type="dcterms:W3CDTF">2015-12-21T00:29:00Z</dcterms:created>
  <dcterms:modified xsi:type="dcterms:W3CDTF">2023-08-07T02:22:00Z</dcterms:modified>
</cp:coreProperties>
</file>